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6D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Република Србија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ОПШТИНА РАЖАЊ</w:t>
      </w:r>
    </w:p>
    <w:p w:rsidR="006502BD" w:rsidRPr="006502BD" w:rsidRDefault="006502BD" w:rsidP="006502BD">
      <w:pPr>
        <w:ind w:left="0" w:firstLine="0"/>
        <w:rPr>
          <w:sz w:val="22"/>
          <w:szCs w:val="22"/>
          <w:lang w:val="sr-Cyrl-RS"/>
        </w:rPr>
      </w:pPr>
      <w:r w:rsidRPr="006502BD">
        <w:rPr>
          <w:sz w:val="22"/>
          <w:szCs w:val="22"/>
          <w:lang w:val="sr-Cyrl-RS"/>
        </w:rPr>
        <w:t>ПРЕДСЕДНИК ОПШТИНЕ</w:t>
      </w:r>
    </w:p>
    <w:p w:rsidR="006502BD" w:rsidRPr="006502BD" w:rsidRDefault="006502BD" w:rsidP="006502BD">
      <w:pPr>
        <w:ind w:left="0" w:firstLine="0"/>
        <w:rPr>
          <w:sz w:val="22"/>
          <w:szCs w:val="22"/>
          <w:lang w:val="sr-Cyrl-RS"/>
        </w:rPr>
      </w:pPr>
      <w:r w:rsidRPr="006502BD">
        <w:rPr>
          <w:sz w:val="22"/>
          <w:szCs w:val="22"/>
          <w:lang w:val="sr-Cyrl-RS"/>
        </w:rPr>
        <w:t>Комисија за спровођење конкурса,</w:t>
      </w:r>
    </w:p>
    <w:p w:rsidR="006502BD" w:rsidRPr="006502BD" w:rsidRDefault="006502BD" w:rsidP="006502BD">
      <w:pPr>
        <w:ind w:left="0" w:firstLine="0"/>
        <w:rPr>
          <w:sz w:val="22"/>
          <w:szCs w:val="22"/>
          <w:lang w:val="sr-Cyrl-RS"/>
        </w:rPr>
      </w:pPr>
      <w:r w:rsidRPr="006502BD">
        <w:rPr>
          <w:sz w:val="22"/>
          <w:szCs w:val="22"/>
          <w:lang w:val="sr-Cyrl-RS"/>
        </w:rPr>
        <w:t>Доделу средстава за финансирање, односно</w:t>
      </w:r>
    </w:p>
    <w:p w:rsidR="006502BD" w:rsidRPr="006502BD" w:rsidRDefault="006502BD" w:rsidP="006502BD">
      <w:pPr>
        <w:ind w:left="0" w:firstLine="0"/>
        <w:rPr>
          <w:sz w:val="22"/>
          <w:szCs w:val="22"/>
          <w:lang w:val="sr-Cyrl-RS"/>
        </w:rPr>
      </w:pPr>
      <w:r w:rsidRPr="006502BD">
        <w:rPr>
          <w:sz w:val="22"/>
          <w:szCs w:val="22"/>
          <w:lang w:val="sr-Cyrl-RS"/>
        </w:rPr>
        <w:t>суфинансирање програма од јавног</w:t>
      </w:r>
    </w:p>
    <w:p w:rsidR="006502BD" w:rsidRDefault="006502BD" w:rsidP="006502BD">
      <w:pPr>
        <w:ind w:left="0" w:firstLine="0"/>
        <w:rPr>
          <w:sz w:val="22"/>
          <w:szCs w:val="22"/>
          <w:lang w:val="sr-Cyrl-RS"/>
        </w:rPr>
      </w:pPr>
      <w:r w:rsidRPr="006502BD">
        <w:rPr>
          <w:sz w:val="22"/>
          <w:szCs w:val="22"/>
          <w:lang w:val="sr-Cyrl-RS"/>
        </w:rPr>
        <w:t>интереса који реализују удружења</w:t>
      </w:r>
    </w:p>
    <w:p w:rsidR="00BC7B5E" w:rsidRPr="00CB5046" w:rsidRDefault="006E10FE" w:rsidP="006502BD">
      <w:pPr>
        <w:ind w:left="0" w:firstLine="0"/>
        <w:rPr>
          <w:sz w:val="22"/>
          <w:szCs w:val="22"/>
          <w:lang w:val="sr-Cyrl-RS"/>
        </w:rPr>
      </w:pPr>
      <w:r w:rsidRPr="00CB5046">
        <w:rPr>
          <w:sz w:val="22"/>
          <w:szCs w:val="22"/>
          <w:lang w:val="sr-Cyrl-RS"/>
        </w:rPr>
        <w:t xml:space="preserve">Број: </w:t>
      </w:r>
      <w:r w:rsidR="00CB5046" w:rsidRPr="00CB5046">
        <w:rPr>
          <w:sz w:val="22"/>
          <w:szCs w:val="22"/>
          <w:lang w:val="sr-Cyrl-RS"/>
        </w:rPr>
        <w:t>533-7</w:t>
      </w:r>
      <w:r w:rsidR="00B82D63" w:rsidRPr="00CB5046">
        <w:rPr>
          <w:sz w:val="22"/>
          <w:szCs w:val="22"/>
          <w:lang w:val="sr-Cyrl-RS"/>
        </w:rPr>
        <w:t>/25-01</w:t>
      </w:r>
    </w:p>
    <w:p w:rsidR="00BC7B5E" w:rsidRPr="006C4C8D" w:rsidRDefault="007E1505" w:rsidP="00BC7B5E">
      <w:pPr>
        <w:ind w:left="0" w:firstLine="0"/>
        <w:rPr>
          <w:sz w:val="22"/>
          <w:szCs w:val="22"/>
          <w:lang w:val="sr-Cyrl-RS"/>
        </w:rPr>
      </w:pPr>
      <w:r w:rsidRPr="00CB5046">
        <w:rPr>
          <w:sz w:val="22"/>
          <w:szCs w:val="22"/>
          <w:lang w:val="sr-Cyrl-RS"/>
        </w:rPr>
        <w:t>Датум:</w:t>
      </w:r>
      <w:r w:rsidR="009713FE">
        <w:rPr>
          <w:sz w:val="22"/>
          <w:szCs w:val="22"/>
          <w:lang w:val="sr-Cyrl-RS"/>
        </w:rPr>
        <w:t>1</w:t>
      </w:r>
      <w:r w:rsidR="00CB5046" w:rsidRPr="00CB5046">
        <w:rPr>
          <w:sz w:val="22"/>
          <w:szCs w:val="22"/>
          <w:lang w:val="sr-Cyrl-RS"/>
        </w:rPr>
        <w:t>9</w:t>
      </w:r>
      <w:r w:rsidRPr="00CB5046">
        <w:rPr>
          <w:sz w:val="22"/>
          <w:szCs w:val="22"/>
          <w:lang w:val="sr-Cyrl-RS"/>
        </w:rPr>
        <w:t>.05</w:t>
      </w:r>
      <w:r w:rsidR="00CB5046" w:rsidRPr="00CB5046">
        <w:rPr>
          <w:sz w:val="22"/>
          <w:szCs w:val="22"/>
          <w:lang w:val="sr-Cyrl-RS"/>
        </w:rPr>
        <w:t>.2025</w:t>
      </w:r>
      <w:r w:rsidR="00BC7B5E" w:rsidRPr="00CB5046">
        <w:rPr>
          <w:sz w:val="22"/>
          <w:szCs w:val="22"/>
          <w:lang w:val="sr-Cyrl-RS"/>
        </w:rPr>
        <w:t>. године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Р А Ж А Њ</w:t>
      </w:r>
    </w:p>
    <w:p w:rsidR="00BC7B5E" w:rsidRPr="006C4C8D" w:rsidRDefault="00BC7B5E" w:rsidP="00BC7B5E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Трг Светог Саве број 33.</w:t>
      </w:r>
    </w:p>
    <w:p w:rsidR="00BC7B5E" w:rsidRPr="006C4C8D" w:rsidRDefault="009713FE" w:rsidP="002E7E8E">
      <w:pPr>
        <w:ind w:left="0" w:firstLine="0"/>
        <w:jc w:val="both"/>
        <w:rPr>
          <w:rStyle w:val="markedcontent"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На основу</w:t>
      </w:r>
      <w:r w:rsidR="008064E5" w:rsidRPr="006C4C8D">
        <w:rPr>
          <w:sz w:val="22"/>
          <w:szCs w:val="22"/>
          <w:lang w:val="sr-Cyrl-RS"/>
        </w:rPr>
        <w:t xml:space="preserve"> члана </w:t>
      </w:r>
      <w:r w:rsidR="006502BD">
        <w:rPr>
          <w:sz w:val="22"/>
          <w:szCs w:val="22"/>
          <w:lang w:val="sr-Cyrl-RS"/>
        </w:rPr>
        <w:t>18</w:t>
      </w:r>
      <w:r w:rsidR="00F9766F">
        <w:rPr>
          <w:sz w:val="22"/>
          <w:szCs w:val="22"/>
          <w:lang w:val="sr-Cyrl-RS"/>
        </w:rPr>
        <w:t xml:space="preserve">. </w:t>
      </w:r>
      <w:r w:rsidR="002B4E08" w:rsidRPr="00511840">
        <w:rPr>
          <w:rStyle w:val="markedcontent"/>
          <w:sz w:val="22"/>
          <w:szCs w:val="22"/>
          <w:lang w:val="ru-RU"/>
        </w:rPr>
        <w:t>Одлук</w:t>
      </w:r>
      <w:r w:rsidR="008064E5" w:rsidRPr="00511840">
        <w:rPr>
          <w:rStyle w:val="markedcontent"/>
          <w:sz w:val="22"/>
          <w:szCs w:val="22"/>
          <w:lang w:val="ru-RU"/>
        </w:rPr>
        <w:t xml:space="preserve">е </w:t>
      </w:r>
      <w:r w:rsidR="002B4E08" w:rsidRPr="00511840">
        <w:rPr>
          <w:rStyle w:val="markedcontent"/>
          <w:sz w:val="22"/>
          <w:szCs w:val="22"/>
          <w:lang w:val="ru-RU"/>
        </w:rPr>
        <w:t>о поступку доделе и контроле коришћења средстава</w:t>
      </w:r>
      <w:r w:rsidR="00511840">
        <w:rPr>
          <w:rStyle w:val="markedcontent"/>
          <w:sz w:val="22"/>
          <w:szCs w:val="22"/>
          <w:lang w:val="sr-Latn-RS"/>
        </w:rPr>
        <w:t xml:space="preserve"> </w:t>
      </w:r>
      <w:r w:rsidR="002B4E08" w:rsidRPr="00511840">
        <w:rPr>
          <w:rStyle w:val="markedcontent"/>
          <w:sz w:val="22"/>
          <w:szCs w:val="22"/>
          <w:lang w:val="ru-RU"/>
        </w:rPr>
        <w:t>за подстицање програма или недостајућег дела средстава за реализацију програма</w:t>
      </w:r>
      <w:r w:rsidR="002B4E08" w:rsidRPr="006C4C8D">
        <w:rPr>
          <w:rStyle w:val="markedcontent"/>
          <w:sz w:val="22"/>
          <w:szCs w:val="22"/>
          <w:lang w:val="sr-Cyrl-RS"/>
        </w:rPr>
        <w:t xml:space="preserve"> </w:t>
      </w:r>
      <w:r w:rsidR="002B4E08" w:rsidRPr="00511840">
        <w:rPr>
          <w:rStyle w:val="markedcontent"/>
          <w:sz w:val="22"/>
          <w:szCs w:val="22"/>
          <w:lang w:val="ru-RU"/>
        </w:rPr>
        <w:t>од јавног интереса за општину Ражањ</w:t>
      </w:r>
      <w:r w:rsidR="008064E5" w:rsidRPr="00511840">
        <w:rPr>
          <w:rStyle w:val="markedcontent"/>
          <w:sz w:val="22"/>
          <w:szCs w:val="22"/>
          <w:lang w:val="ru-RU"/>
        </w:rPr>
        <w:t xml:space="preserve"> </w:t>
      </w:r>
      <w:r w:rsidR="008064E5" w:rsidRPr="006C4C8D">
        <w:rPr>
          <w:rStyle w:val="markedcontent"/>
          <w:sz w:val="22"/>
          <w:szCs w:val="22"/>
          <w:lang w:val="sr-Cyrl-RS"/>
        </w:rPr>
        <w:t>(„Сл. лист општине Ражањ“, број 2/2023),</w:t>
      </w:r>
      <w:r w:rsidR="0053552F">
        <w:rPr>
          <w:rStyle w:val="markedcontent"/>
          <w:sz w:val="22"/>
          <w:szCs w:val="22"/>
          <w:lang w:val="sr-Cyrl-RS"/>
        </w:rPr>
        <w:t xml:space="preserve"> </w:t>
      </w:r>
      <w:r w:rsidR="006502BD">
        <w:rPr>
          <w:rStyle w:val="markedcontent"/>
          <w:sz w:val="22"/>
          <w:szCs w:val="22"/>
          <w:lang w:val="sr-Cyrl-RS"/>
        </w:rPr>
        <w:t xml:space="preserve">а по истеку рока за подношење приговора </w:t>
      </w:r>
      <w:r w:rsidR="0053552F">
        <w:rPr>
          <w:rStyle w:val="markedcontent"/>
          <w:sz w:val="22"/>
          <w:szCs w:val="22"/>
          <w:lang w:val="sr-Cyrl-RS"/>
        </w:rPr>
        <w:t>Општинско</w:t>
      </w:r>
      <w:r w:rsidR="006502BD">
        <w:rPr>
          <w:rStyle w:val="markedcontent"/>
          <w:sz w:val="22"/>
          <w:szCs w:val="22"/>
          <w:lang w:val="sr-Cyrl-RS"/>
        </w:rPr>
        <w:t>м већу</w:t>
      </w:r>
      <w:r w:rsidR="0053552F">
        <w:rPr>
          <w:rStyle w:val="markedcontent"/>
          <w:sz w:val="22"/>
          <w:szCs w:val="22"/>
          <w:lang w:val="sr-Cyrl-RS"/>
        </w:rPr>
        <w:t xml:space="preserve"> општине Ражањ</w:t>
      </w:r>
      <w:r w:rsidR="008064E5" w:rsidRPr="006C4C8D">
        <w:rPr>
          <w:rStyle w:val="markedcontent"/>
          <w:sz w:val="22"/>
          <w:szCs w:val="22"/>
          <w:lang w:val="sr-Cyrl-RS"/>
        </w:rPr>
        <w:t xml:space="preserve"> </w:t>
      </w:r>
      <w:r w:rsidR="00B534D7">
        <w:rPr>
          <w:rStyle w:val="markedcontent"/>
          <w:sz w:val="22"/>
          <w:szCs w:val="22"/>
          <w:lang w:val="sr-Cyrl-RS"/>
        </w:rPr>
        <w:t>Комисија</w:t>
      </w:r>
      <w:r w:rsidR="0053552F">
        <w:rPr>
          <w:rStyle w:val="markedcontent"/>
          <w:sz w:val="22"/>
          <w:szCs w:val="22"/>
          <w:lang w:val="sr-Cyrl-RS"/>
        </w:rPr>
        <w:t>, утврђује</w:t>
      </w:r>
      <w:r w:rsidR="008064E5" w:rsidRPr="006C4C8D">
        <w:rPr>
          <w:rStyle w:val="markedcontent"/>
          <w:sz w:val="22"/>
          <w:szCs w:val="22"/>
          <w:lang w:val="sr-Cyrl-RS"/>
        </w:rPr>
        <w:t>:</w:t>
      </w:r>
    </w:p>
    <w:p w:rsidR="008064E5" w:rsidRPr="006C4C8D" w:rsidRDefault="008064E5" w:rsidP="00BC7B5E">
      <w:pPr>
        <w:ind w:left="0" w:firstLine="0"/>
        <w:rPr>
          <w:rStyle w:val="markedcontent"/>
          <w:sz w:val="22"/>
          <w:szCs w:val="22"/>
          <w:lang w:val="sr-Cyrl-RS"/>
        </w:rPr>
      </w:pPr>
    </w:p>
    <w:p w:rsidR="007410F7" w:rsidRDefault="0053552F" w:rsidP="007410F7">
      <w:pPr>
        <w:ind w:left="0" w:firstLine="0"/>
        <w:jc w:val="center"/>
        <w:rPr>
          <w:rStyle w:val="markedcontent"/>
          <w:b/>
          <w:sz w:val="22"/>
          <w:szCs w:val="22"/>
          <w:lang w:val="sr-Cyrl-RS"/>
        </w:rPr>
      </w:pPr>
      <w:r w:rsidRPr="00341E49">
        <w:rPr>
          <w:rStyle w:val="markedcontent"/>
          <w:b/>
          <w:sz w:val="22"/>
          <w:szCs w:val="22"/>
          <w:lang w:val="sr-Cyrl-RS"/>
        </w:rPr>
        <w:t xml:space="preserve">КОНАЧНУ </w:t>
      </w:r>
      <w:r w:rsidR="008064E5" w:rsidRPr="00341E49">
        <w:rPr>
          <w:rStyle w:val="markedcontent"/>
          <w:b/>
          <w:sz w:val="22"/>
          <w:szCs w:val="22"/>
          <w:lang w:val="sr-Cyrl-RS"/>
        </w:rPr>
        <w:t xml:space="preserve">ЛИСТУ РАНГИРАЊА </w:t>
      </w:r>
    </w:p>
    <w:p w:rsidR="00341E49" w:rsidRPr="00341E49" w:rsidRDefault="00341E49" w:rsidP="007410F7">
      <w:pPr>
        <w:ind w:left="0" w:firstLine="0"/>
        <w:jc w:val="center"/>
        <w:rPr>
          <w:rStyle w:val="markedcontent"/>
          <w:b/>
          <w:sz w:val="22"/>
          <w:szCs w:val="22"/>
          <w:lang w:val="sr-Cyrl-RS"/>
        </w:rPr>
      </w:pPr>
    </w:p>
    <w:p w:rsidR="004943CC" w:rsidRDefault="008064E5" w:rsidP="007410F7">
      <w:pPr>
        <w:ind w:left="0" w:firstLine="0"/>
        <w:jc w:val="both"/>
        <w:rPr>
          <w:sz w:val="22"/>
          <w:szCs w:val="22"/>
          <w:lang w:val="sr-Cyrl-RS"/>
        </w:rPr>
      </w:pPr>
      <w:r w:rsidRPr="006C4C8D">
        <w:rPr>
          <w:rStyle w:val="markedcontent"/>
          <w:sz w:val="22"/>
          <w:szCs w:val="22"/>
          <w:lang w:val="sr-Cyrl-RS"/>
        </w:rPr>
        <w:t xml:space="preserve">ПРИЈАВЉЕНИХ ПРОГРАМА ПОДНЕТИХ НА КОНКУРСУ ЗА СУФИНАНСИРАЊЕ ПРОГРАМА </w:t>
      </w:r>
      <w:r w:rsidR="00C70333">
        <w:rPr>
          <w:rStyle w:val="markedcontent"/>
          <w:sz w:val="22"/>
          <w:szCs w:val="22"/>
          <w:lang w:val="sr-Cyrl-RS"/>
        </w:rPr>
        <w:t>ОД ЈАВНОГ ИНТЕРЕСА КОЈИ РЕАЛИЗУЈУ УДРУЖЕЊА ГРАЂАНА У ОБЛАСТИ СОЦИЈАЛНЕ ЗАШТИТЕ, БОРАЧКО-ИНВАЛИДСКЕ ЗАШТИТЕ, ЗАШТИТЕ ЛИЦА СА ИНВАЛИДИТЕТОМ, ЗДРАВСТВЕНЕ ЗАШТИТЕ, ДРУШТВЕНЕ БРИГЕ О ДЕЦИ, ПОДСТИЦАЊЕ НАТАЛИТЕТА, ПОМОЋИ СТАРИМА, ЗАШТИТЕ И ПРОМОВИСАЊА</w:t>
      </w:r>
      <w:r w:rsidR="005F3D78">
        <w:rPr>
          <w:rStyle w:val="markedcontent"/>
          <w:sz w:val="22"/>
          <w:szCs w:val="22"/>
          <w:lang w:val="sr-Cyrl-RS"/>
        </w:rPr>
        <w:t xml:space="preserve"> </w:t>
      </w:r>
      <w:r w:rsidR="00C70333">
        <w:rPr>
          <w:rStyle w:val="markedcontent"/>
          <w:sz w:val="22"/>
          <w:szCs w:val="22"/>
          <w:lang w:val="sr-Cyrl-RS"/>
        </w:rPr>
        <w:t>ЉУДСКИХ И МАЊИНСКИХ ПРАВА, НАУКА, ОБРАЗОВАЊА, ЗАШТИТЕ ЖИВОТИЊА, ОДРЖИВОГ РАЗВОЈА, ЗАШТИТЕ ПОТРОШАЧА, БОРБЕ ПРОТИВ КОРУПЦИЈЕ, АФИРМИСАЊА РАВНОПРАВНОСТИ ПОЛОВА, ПРОГРАМИ И ПРОЈЕКТИ ЗА МЛАДЕ, ХУМАНИТАРНИ ПРОГРАМИ И ДРУГИ САДРЖАЈИ КОЈИ ДОПРИНОСЕ УБРЗАНОМ РАЗВОЈУ ОПШТИНЕ РАЖАЊ И АФИРМАЦИЈИ ГРАЂАНСКОГ АКТИВИЗМА</w:t>
      </w:r>
    </w:p>
    <w:p w:rsidR="004943CC" w:rsidRDefault="004943CC" w:rsidP="004943CC">
      <w:pPr>
        <w:ind w:left="0" w:firstLine="0"/>
        <w:jc w:val="center"/>
        <w:rPr>
          <w:sz w:val="22"/>
          <w:szCs w:val="22"/>
          <w:lang w:val="sr-Cyrl-RS"/>
        </w:rPr>
      </w:pPr>
    </w:p>
    <w:p w:rsidR="00115A69" w:rsidRPr="006C4C8D" w:rsidRDefault="008064E5" w:rsidP="008064E5">
      <w:pPr>
        <w:ind w:left="0" w:firstLine="0"/>
        <w:rPr>
          <w:sz w:val="22"/>
          <w:szCs w:val="22"/>
          <w:lang w:val="sr-Cyrl-RS"/>
        </w:rPr>
      </w:pPr>
      <w:r w:rsidRPr="006C4C8D">
        <w:rPr>
          <w:sz w:val="22"/>
          <w:szCs w:val="22"/>
          <w:lang w:val="sr-Cyrl-RS"/>
        </w:rPr>
        <w:t>РАНГИРАНИ ПРОГРАМИ:</w:t>
      </w:r>
    </w:p>
    <w:p w:rsidR="008064E5" w:rsidRPr="006C4C8D" w:rsidRDefault="008064E5" w:rsidP="008064E5">
      <w:pPr>
        <w:ind w:left="0" w:firstLine="0"/>
        <w:rPr>
          <w:sz w:val="22"/>
          <w:szCs w:val="22"/>
          <w:lang w:val="sr-Cyrl-RS"/>
        </w:rPr>
      </w:pPr>
    </w:p>
    <w:tbl>
      <w:tblPr>
        <w:tblStyle w:val="TableGrid"/>
        <w:tblW w:w="1039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739"/>
        <w:gridCol w:w="1983"/>
        <w:gridCol w:w="1748"/>
        <w:gridCol w:w="1440"/>
        <w:gridCol w:w="992"/>
        <w:gridCol w:w="1687"/>
      </w:tblGrid>
      <w:tr w:rsidR="00115A69" w:rsidRPr="006C4C8D" w:rsidTr="00CA5D00">
        <w:trPr>
          <w:trHeight w:val="844"/>
        </w:trPr>
        <w:tc>
          <w:tcPr>
            <w:tcW w:w="810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Р</w:t>
            </w:r>
            <w:r w:rsidR="00FE520B">
              <w:rPr>
                <w:sz w:val="22"/>
                <w:szCs w:val="22"/>
                <w:lang w:val="sr-Cyrl-RS"/>
              </w:rPr>
              <w:t>.</w:t>
            </w:r>
            <w:r w:rsidRPr="006C4C8D">
              <w:rPr>
                <w:sz w:val="22"/>
                <w:szCs w:val="22"/>
                <w:lang w:val="sr-Cyrl-RS"/>
              </w:rPr>
              <w:t>Б</w:t>
            </w:r>
            <w:r w:rsidR="00FE520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39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Деловодни број</w:t>
            </w:r>
          </w:p>
        </w:tc>
        <w:tc>
          <w:tcPr>
            <w:tcW w:w="1983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 xml:space="preserve">Назив </w:t>
            </w:r>
          </w:p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1748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програма</w:t>
            </w:r>
          </w:p>
        </w:tc>
        <w:tc>
          <w:tcPr>
            <w:tcW w:w="1440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Вредност</w:t>
            </w:r>
          </w:p>
          <w:p w:rsidR="00115A69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Програма</w:t>
            </w:r>
          </w:p>
          <w:p w:rsidR="00FE520B" w:rsidRPr="006C4C8D" w:rsidRDefault="00CA4BD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(тражено и одобрено</w:t>
            </w:r>
            <w:r w:rsidR="00FE520B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992" w:type="dxa"/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C4C8D">
              <w:rPr>
                <w:sz w:val="22"/>
                <w:szCs w:val="22"/>
                <w:lang w:val="sr-Cyrl-RS"/>
              </w:rPr>
              <w:t>Број бодова</w:t>
            </w:r>
          </w:p>
        </w:tc>
        <w:tc>
          <w:tcPr>
            <w:tcW w:w="1687" w:type="dxa"/>
          </w:tcPr>
          <w:p w:rsidR="00115A69" w:rsidRPr="00D45855" w:rsidRDefault="00032706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коначна</w:t>
            </w:r>
            <w:r w:rsidR="00115A69">
              <w:rPr>
                <w:sz w:val="22"/>
                <w:szCs w:val="22"/>
                <w:lang w:val="sr-Cyrl-RS"/>
              </w:rPr>
              <w:t xml:space="preserve"> расподела средствава (динара)</w:t>
            </w:r>
          </w:p>
        </w:tc>
      </w:tr>
      <w:tr w:rsidR="00115A69" w:rsidRPr="006C4C8D" w:rsidTr="006B2E8D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115A69" w:rsidRPr="00CA5D00" w:rsidRDefault="00115A69" w:rsidP="00CA5D00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B70967" w:rsidRPr="00B70967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553-9/25-01</w:t>
            </w:r>
          </w:p>
          <w:p w:rsidR="00115A69" w:rsidRPr="006C4C8D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31.март 2025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70967" w:rsidRPr="00B70967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Удружење омладине општине Ражањ</w:t>
            </w:r>
          </w:p>
          <w:p w:rsidR="00115A69" w:rsidRPr="006C4C8D" w:rsidRDefault="00B70967" w:rsidP="00B70967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15A69" w:rsidRPr="006C4C8D" w:rsidRDefault="00B70967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B70967">
              <w:rPr>
                <w:sz w:val="22"/>
                <w:szCs w:val="22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5A69" w:rsidRPr="006C4C8D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C4C8D" w:rsidRDefault="00B70967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</w:t>
            </w:r>
            <w:r w:rsidR="00115A69"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74333" w:rsidP="00115A69">
            <w:pPr>
              <w:ind w:left="0"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5</w:t>
            </w:r>
            <w:r w:rsidR="00115A69" w:rsidRPr="00635B6C">
              <w:rPr>
                <w:sz w:val="22"/>
                <w:szCs w:val="22"/>
                <w:lang w:val="sr-Latn-RS"/>
              </w:rPr>
              <w:t>0</w:t>
            </w: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115A69" w:rsidRPr="00635B6C" w:rsidRDefault="00115A69" w:rsidP="00115A69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115A69" w:rsidRPr="00635B6C" w:rsidRDefault="00115A69" w:rsidP="006B2E8D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Cyrl-RS"/>
              </w:rPr>
              <w:t>45.000,00</w:t>
            </w:r>
          </w:p>
        </w:tc>
      </w:tr>
      <w:tr w:rsidR="00DC1B49" w:rsidRPr="006C4C8D" w:rsidTr="003814EB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C1B49" w:rsidRPr="00CA5D00" w:rsidRDefault="00DC1B49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74333" w:rsidRPr="00174333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553-11/25-01</w:t>
            </w:r>
          </w:p>
          <w:p w:rsidR="00DC1B49" w:rsidRPr="006C4C8D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1.април 2025.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174333" w:rsidRPr="00174333" w:rsidRDefault="00174333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174333">
              <w:rPr>
                <w:sz w:val="22"/>
                <w:szCs w:val="22"/>
                <w:lang w:val="sr-Cyrl-RS"/>
              </w:rPr>
              <w:t>Удружење рома“Ју ром“ Ражањ</w:t>
            </w:r>
          </w:p>
          <w:p w:rsidR="00DC1B49" w:rsidRDefault="00DC1B49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C1B49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6647A">
              <w:rPr>
                <w:sz w:val="22"/>
                <w:szCs w:val="22"/>
                <w:lang w:val="sr-Cyrl-RS"/>
              </w:rPr>
              <w:t>Побољшање положаја рома на територији општине</w:t>
            </w:r>
            <w:r>
              <w:rPr>
                <w:sz w:val="22"/>
                <w:szCs w:val="22"/>
                <w:lang w:val="sr-Cyrl-RS"/>
              </w:rPr>
              <w:t xml:space="preserve"> Ражањ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C1B49" w:rsidRPr="006C4C8D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115</w:t>
            </w:r>
            <w:r w:rsidR="00DC1B49"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</w:tcPr>
          <w:p w:rsidR="00DC1B49" w:rsidRPr="00635B6C" w:rsidRDefault="00A55F77" w:rsidP="00174333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Cyrl-RS"/>
              </w:rPr>
              <w:t>1</w:t>
            </w:r>
            <w:r w:rsidR="00174333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auto"/>
            </w:tcBorders>
          </w:tcPr>
          <w:p w:rsidR="00DC1B49" w:rsidRPr="00635B6C" w:rsidRDefault="0066647A" w:rsidP="00DC1B49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  <w:r w:rsidR="00DC1B49" w:rsidRPr="00635B6C">
              <w:rPr>
                <w:sz w:val="22"/>
                <w:szCs w:val="22"/>
                <w:lang w:val="sr-Cyrl-RS"/>
              </w:rPr>
              <w:t>5.000,00</w:t>
            </w:r>
          </w:p>
        </w:tc>
      </w:tr>
      <w:tr w:rsidR="00DB4D41" w:rsidRPr="006C4C8D" w:rsidTr="00DE7BDC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B4D41" w:rsidRPr="00CA5D00" w:rsidRDefault="00DB4D41" w:rsidP="00DB4D41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53-12</w:t>
            </w:r>
            <w:r w:rsidRPr="005D438A">
              <w:rPr>
                <w:lang w:val="sr-Cyrl-RS"/>
              </w:rPr>
              <w:t>/25-01</w:t>
            </w:r>
          </w:p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2.април 2025</w:t>
            </w:r>
            <w:r>
              <w:rPr>
                <w:rStyle w:val="markedcontent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3" w:type="dxa"/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3B3369">
              <w:rPr>
                <w:rStyle w:val="markedcontent"/>
                <w:rFonts w:eastAsiaTheme="majorEastAsia"/>
                <w:lang w:val="sr-Cyrl-RS"/>
              </w:rPr>
              <w:t>Удружење „Сунчев зрак“ Ражањ</w:t>
            </w:r>
          </w:p>
          <w:p w:rsidR="00DB4D41" w:rsidRPr="003B3369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</w:p>
        </w:tc>
        <w:tc>
          <w:tcPr>
            <w:tcW w:w="1748" w:type="dxa"/>
            <w:vAlign w:val="center"/>
          </w:tcPr>
          <w:p w:rsidR="00DB4D41" w:rsidRPr="00610794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rFonts w:eastAsiaTheme="majorEastAsia"/>
                <w:lang w:val="sr-Cyrl-RS"/>
              </w:rPr>
            </w:pPr>
            <w:r w:rsidRPr="00610794">
              <w:rPr>
                <w:rStyle w:val="markedcontent"/>
                <w:rFonts w:eastAsiaTheme="majorEastAsia"/>
                <w:lang w:val="sr-Cyrl-RS"/>
              </w:rPr>
              <w:t>Месец подршке и дружења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D41" w:rsidRPr="00635B6C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635B6C">
              <w:rPr>
                <w:sz w:val="22"/>
                <w:szCs w:val="22"/>
                <w:lang w:val="sr-Latn-RS"/>
              </w:rPr>
              <w:t>1</w:t>
            </w:r>
            <w:r w:rsidRPr="00635B6C">
              <w:rPr>
                <w:sz w:val="22"/>
                <w:szCs w:val="22"/>
                <w:lang w:val="sr-Cyrl-RS"/>
              </w:rPr>
              <w:t>5</w:t>
            </w:r>
            <w:r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B4D41" w:rsidRPr="00635B6C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  <w:r w:rsidRPr="00635B6C">
              <w:rPr>
                <w:sz w:val="22"/>
                <w:szCs w:val="22"/>
                <w:lang w:val="sr-Cyrl-RS"/>
              </w:rPr>
              <w:t>0.000,00</w:t>
            </w:r>
          </w:p>
        </w:tc>
      </w:tr>
      <w:tr w:rsidR="00DB4D41" w:rsidRPr="006C4C8D" w:rsidTr="00F57E62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DB4D41" w:rsidRPr="00CA5D00" w:rsidRDefault="00DB4D41" w:rsidP="00DB4D41">
            <w:pPr>
              <w:pStyle w:val="ListParagraph"/>
              <w:numPr>
                <w:ilvl w:val="0"/>
                <w:numId w:val="3"/>
              </w:numPr>
              <w:jc w:val="left"/>
              <w:rPr>
                <w:lang w:val="sr-Cyrl-R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lang w:val="sr-Cyrl-RS"/>
              </w:rPr>
            </w:pPr>
            <w:r w:rsidRPr="007A4EAE">
              <w:rPr>
                <w:lang w:val="ru-RU"/>
              </w:rPr>
              <w:t>5</w:t>
            </w:r>
            <w:r>
              <w:rPr>
                <w:lang w:val="sr-Cyrl-RS"/>
              </w:rPr>
              <w:t>53-13</w:t>
            </w:r>
            <w:r w:rsidRPr="005D438A">
              <w:rPr>
                <w:lang w:val="sr-Cyrl-RS"/>
              </w:rPr>
              <w:t>/25-01</w:t>
            </w:r>
          </w:p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 w:rsidRPr="005079FD">
              <w:rPr>
                <w:rStyle w:val="markedcontent"/>
                <w:sz w:val="20"/>
                <w:szCs w:val="20"/>
                <w:lang w:val="sr-Cyrl-RS"/>
              </w:rPr>
              <w:t>3.април 2025</w:t>
            </w:r>
          </w:p>
        </w:tc>
        <w:tc>
          <w:tcPr>
            <w:tcW w:w="1983" w:type="dxa"/>
          </w:tcPr>
          <w:p w:rsidR="00DB4D41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3B3369">
              <w:rPr>
                <w:rStyle w:val="markedcontent"/>
                <w:rFonts w:eastAsiaTheme="majorEastAsia"/>
                <w:lang w:val="sr-Cyrl-RS"/>
              </w:rPr>
              <w:t>Удружење пензионера општине Ражањ</w:t>
            </w:r>
          </w:p>
          <w:p w:rsidR="00DB4D41" w:rsidRPr="003B3369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left"/>
              <w:rPr>
                <w:rStyle w:val="markedcontent"/>
                <w:rFonts w:eastAsiaTheme="majorEastAsia"/>
                <w:lang w:val="sr-Cyrl-RS"/>
              </w:rPr>
            </w:pPr>
            <w:r w:rsidRPr="005079FD">
              <w:rPr>
                <w:rStyle w:val="markedcontent"/>
                <w:rFonts w:eastAsiaTheme="majorEastAsi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48" w:type="dxa"/>
            <w:vAlign w:val="center"/>
          </w:tcPr>
          <w:p w:rsidR="00DB4D41" w:rsidRPr="00610794" w:rsidRDefault="00DB4D41" w:rsidP="00DB4D41">
            <w:pPr>
              <w:pStyle w:val="ListParagraph"/>
              <w:tabs>
                <w:tab w:val="left" w:pos="358"/>
              </w:tabs>
              <w:ind w:left="0" w:right="122"/>
              <w:jc w:val="center"/>
              <w:rPr>
                <w:rStyle w:val="markedcontent"/>
                <w:rFonts w:eastAsiaTheme="majorEastAsia"/>
                <w:lang w:val="sr-Cyrl-RS"/>
              </w:rPr>
            </w:pPr>
            <w:r w:rsidRPr="00610794">
              <w:rPr>
                <w:rStyle w:val="markedcontent"/>
                <w:rFonts w:eastAsiaTheme="majorEastAsia"/>
                <w:lang w:val="sr-Cyrl-RS"/>
              </w:rPr>
              <w:t>Забавимо се спортским рекреативним активностима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B4D41" w:rsidRPr="006C4C8D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D41" w:rsidRPr="00DB4D41" w:rsidRDefault="00DB4D41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B4D41" w:rsidRPr="00635B6C" w:rsidRDefault="005D42C8" w:rsidP="00DB4D41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DB4D41" w:rsidRPr="00635B6C">
              <w:rPr>
                <w:sz w:val="22"/>
                <w:szCs w:val="22"/>
                <w:lang w:val="sr-Cyrl-RS"/>
              </w:rPr>
              <w:t>0.000,00</w:t>
            </w:r>
          </w:p>
        </w:tc>
      </w:tr>
      <w:tr w:rsidR="00FE4EBD" w:rsidRPr="006C4C8D" w:rsidTr="00CA5D00">
        <w:trPr>
          <w:trHeight w:val="416"/>
        </w:trPr>
        <w:tc>
          <w:tcPr>
            <w:tcW w:w="810" w:type="dxa"/>
            <w:tcBorders>
              <w:right w:val="nil"/>
            </w:tcBorders>
          </w:tcPr>
          <w:p w:rsidR="00FE4EBD" w:rsidRPr="006C4C8D" w:rsidRDefault="00FE4EBD" w:rsidP="00FE4EBD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70" w:type="dxa"/>
            <w:gridSpan w:val="3"/>
            <w:tcBorders>
              <w:left w:val="nil"/>
              <w:right w:val="single" w:sz="4" w:space="0" w:color="000000"/>
            </w:tcBorders>
          </w:tcPr>
          <w:p w:rsidR="00FE4EBD" w:rsidRDefault="00FE4EBD" w:rsidP="00FE4EBD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УКУПНО </w:t>
            </w:r>
          </w:p>
        </w:tc>
        <w:tc>
          <w:tcPr>
            <w:tcW w:w="1440" w:type="dxa"/>
            <w:tcBorders>
              <w:left w:val="nil"/>
              <w:right w:val="single" w:sz="4" w:space="0" w:color="000000"/>
            </w:tcBorders>
          </w:tcPr>
          <w:p w:rsidR="00FE4EBD" w:rsidRDefault="00FE4EBD" w:rsidP="00CD1C54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CD1C54">
              <w:rPr>
                <w:sz w:val="22"/>
                <w:szCs w:val="22"/>
                <w:lang w:val="sr-Cyrl-RS"/>
              </w:rPr>
              <w:t>.000.000,00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:rsidR="00FE4EBD" w:rsidRDefault="00FE4EBD" w:rsidP="00FE4EBD">
            <w:pPr>
              <w:ind w:left="0"/>
              <w:rPr>
                <w:sz w:val="22"/>
                <w:szCs w:val="22"/>
                <w:lang w:val="sr-Cyrl-RS"/>
              </w:rPr>
            </w:pPr>
          </w:p>
          <w:p w:rsidR="00FE4EBD" w:rsidRDefault="00FE4EBD" w:rsidP="00FE4EBD">
            <w:pPr>
              <w:tabs>
                <w:tab w:val="left" w:pos="8085"/>
              </w:tabs>
              <w:ind w:left="0"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auto"/>
            </w:tcBorders>
          </w:tcPr>
          <w:p w:rsidR="00FE4EBD" w:rsidRDefault="00FE4EBD" w:rsidP="00FE4EBD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1.000.000,00</w:t>
            </w:r>
          </w:p>
        </w:tc>
      </w:tr>
    </w:tbl>
    <w:p w:rsidR="008064E5" w:rsidRPr="006C4C8D" w:rsidRDefault="008064E5" w:rsidP="008064E5">
      <w:pPr>
        <w:ind w:left="0" w:firstLine="0"/>
        <w:rPr>
          <w:sz w:val="22"/>
          <w:szCs w:val="22"/>
          <w:lang w:val="sr-Cyrl-RS"/>
        </w:rPr>
      </w:pPr>
    </w:p>
    <w:p w:rsidR="00062B56" w:rsidRPr="008A65F7" w:rsidRDefault="00062B56" w:rsidP="008064E5">
      <w:pPr>
        <w:ind w:left="0" w:firstLine="0"/>
        <w:rPr>
          <w:sz w:val="22"/>
          <w:szCs w:val="22"/>
          <w:lang w:val="sr-Cyrl-RS"/>
        </w:rPr>
      </w:pPr>
      <w:r w:rsidRPr="008A65F7">
        <w:rPr>
          <w:sz w:val="22"/>
          <w:szCs w:val="22"/>
          <w:lang w:val="sr-Cyrl-RS"/>
        </w:rPr>
        <w:t>Сходно средствима обезбеђеним за реализацију овог к</w:t>
      </w:r>
      <w:r w:rsidR="00032706">
        <w:rPr>
          <w:sz w:val="22"/>
          <w:szCs w:val="22"/>
          <w:lang w:val="sr-Cyrl-RS"/>
        </w:rPr>
        <w:t>онкурса за финансирају</w:t>
      </w:r>
      <w:r w:rsidR="008A65F7" w:rsidRPr="008A65F7">
        <w:rPr>
          <w:sz w:val="22"/>
          <w:szCs w:val="22"/>
          <w:lang w:val="sr-Cyrl-RS"/>
        </w:rPr>
        <w:t xml:space="preserve"> </w:t>
      </w:r>
      <w:r w:rsidRPr="008A65F7">
        <w:rPr>
          <w:sz w:val="22"/>
          <w:szCs w:val="22"/>
          <w:lang w:val="sr-Cyrl-RS"/>
        </w:rPr>
        <w:t>се програм</w:t>
      </w:r>
      <w:r w:rsidR="00396421">
        <w:rPr>
          <w:sz w:val="22"/>
          <w:szCs w:val="22"/>
          <w:lang w:val="sr-Cyrl-RS"/>
        </w:rPr>
        <w:t>и Удружења под редним бројевима</w:t>
      </w:r>
      <w:r w:rsidR="00D700CD">
        <w:rPr>
          <w:sz w:val="22"/>
          <w:szCs w:val="22"/>
          <w:lang w:val="sr-Cyrl-RS"/>
        </w:rPr>
        <w:t xml:space="preserve"> од 1. до 4</w:t>
      </w:r>
      <w:r w:rsidR="008A65F7" w:rsidRPr="008A65F7">
        <w:rPr>
          <w:sz w:val="22"/>
          <w:szCs w:val="22"/>
          <w:lang w:val="sr-Cyrl-RS"/>
        </w:rPr>
        <w:t>.</w:t>
      </w:r>
      <w:r w:rsidR="00032706">
        <w:rPr>
          <w:sz w:val="22"/>
          <w:szCs w:val="22"/>
          <w:lang w:val="sr-Cyrl-RS"/>
        </w:rPr>
        <w:t xml:space="preserve"> у складу са </w:t>
      </w:r>
      <w:r w:rsidR="00CA4BD9">
        <w:rPr>
          <w:sz w:val="22"/>
          <w:szCs w:val="22"/>
          <w:lang w:val="sr-Cyrl-RS"/>
        </w:rPr>
        <w:t>траженим средствима.</w:t>
      </w:r>
    </w:p>
    <w:p w:rsidR="00062B56" w:rsidRPr="006C4C8D" w:rsidRDefault="00062B56" w:rsidP="008064E5">
      <w:pPr>
        <w:ind w:left="0" w:firstLine="0"/>
        <w:rPr>
          <w:sz w:val="22"/>
          <w:szCs w:val="22"/>
          <w:lang w:val="sr-Cyrl-RS"/>
        </w:rPr>
      </w:pPr>
    </w:p>
    <w:p w:rsidR="001521FF" w:rsidRDefault="006C4C8D" w:rsidP="00DA0A17">
      <w:pPr>
        <w:ind w:left="0" w:firstLine="0"/>
        <w:jc w:val="both"/>
        <w:rPr>
          <w:rStyle w:val="markedcontent"/>
          <w:sz w:val="22"/>
          <w:szCs w:val="22"/>
          <w:lang w:val="sr-Cyrl-RS"/>
        </w:rPr>
      </w:pPr>
      <w:r w:rsidRPr="000D7C63">
        <w:rPr>
          <w:rStyle w:val="markedcontent"/>
          <w:sz w:val="22"/>
          <w:szCs w:val="22"/>
          <w:lang w:val="sr-Cyrl-RS"/>
        </w:rPr>
        <w:t xml:space="preserve">На </w:t>
      </w:r>
      <w:r w:rsidR="000D7C63" w:rsidRPr="000D7C63">
        <w:rPr>
          <w:rStyle w:val="markedcontent"/>
          <w:sz w:val="22"/>
          <w:szCs w:val="22"/>
          <w:lang w:val="sr-Cyrl-RS"/>
        </w:rPr>
        <w:t xml:space="preserve">прелиминарну </w:t>
      </w:r>
      <w:r w:rsidRPr="000D7C63">
        <w:rPr>
          <w:rStyle w:val="markedcontent"/>
          <w:sz w:val="22"/>
          <w:szCs w:val="22"/>
          <w:lang w:val="sr-Cyrl-RS"/>
        </w:rPr>
        <w:t xml:space="preserve">листу рангирања </w:t>
      </w:r>
      <w:r w:rsidR="000D7C63" w:rsidRPr="000D7C63">
        <w:rPr>
          <w:rStyle w:val="markedcontent"/>
          <w:sz w:val="22"/>
          <w:szCs w:val="22"/>
          <w:lang w:val="sr-Cyrl-RS"/>
        </w:rPr>
        <w:t>и вредновања коју је донела Комисија и објавила на сајту</w:t>
      </w:r>
      <w:r w:rsidR="000D7C63">
        <w:rPr>
          <w:rStyle w:val="markedcontent"/>
          <w:sz w:val="22"/>
          <w:szCs w:val="22"/>
          <w:lang w:val="sr-Cyrl-RS"/>
        </w:rPr>
        <w:t xml:space="preserve"> и огласној табли</w:t>
      </w:r>
      <w:r w:rsidR="000D7C63" w:rsidRPr="000D7C63">
        <w:rPr>
          <w:rStyle w:val="markedcontent"/>
          <w:sz w:val="22"/>
          <w:szCs w:val="22"/>
          <w:lang w:val="sr-Cyrl-RS"/>
        </w:rPr>
        <w:t xml:space="preserve"> општине Ражањ</w:t>
      </w:r>
      <w:r w:rsidR="000D7C63">
        <w:rPr>
          <w:rStyle w:val="markedcontent"/>
          <w:sz w:val="22"/>
          <w:szCs w:val="22"/>
          <w:lang w:val="sr-Cyrl-RS"/>
        </w:rPr>
        <w:t xml:space="preserve">, учесници конкурса имали су </w:t>
      </w:r>
      <w:r w:rsidRPr="000D7C63">
        <w:rPr>
          <w:rStyle w:val="markedcontent"/>
          <w:sz w:val="22"/>
          <w:szCs w:val="22"/>
          <w:lang w:val="sr-Cyrl-RS"/>
        </w:rPr>
        <w:t>право приговора Општинском већу општине Ражању року од осам дана од дана објављивања на званичној интернет презентацији Општине.</w:t>
      </w:r>
    </w:p>
    <w:p w:rsidR="00365249" w:rsidRDefault="000D7C63" w:rsidP="00DA0A17">
      <w:pPr>
        <w:ind w:left="0" w:firstLine="0"/>
        <w:jc w:val="both"/>
        <w:rPr>
          <w:sz w:val="22"/>
          <w:szCs w:val="22"/>
          <w:lang w:val="sr-Cyrl-RS"/>
        </w:rPr>
      </w:pPr>
      <w:r>
        <w:rPr>
          <w:rStyle w:val="markedcontent"/>
          <w:sz w:val="22"/>
          <w:szCs w:val="22"/>
          <w:lang w:val="sr-Cyrl-RS"/>
        </w:rPr>
        <w:t>Како у п</w:t>
      </w:r>
      <w:r w:rsidR="00450AA2">
        <w:rPr>
          <w:rStyle w:val="markedcontent"/>
          <w:sz w:val="22"/>
          <w:szCs w:val="22"/>
          <w:lang w:val="sr-Cyrl-RS"/>
        </w:rPr>
        <w:t>рописаном року приговора није било</w:t>
      </w:r>
      <w:r w:rsidR="001C5FBD">
        <w:rPr>
          <w:rStyle w:val="markedcontent"/>
          <w:sz w:val="22"/>
          <w:szCs w:val="22"/>
          <w:lang w:val="sr-Latn-RS"/>
        </w:rPr>
        <w:t>,</w:t>
      </w:r>
      <w:r w:rsidR="00450AA2">
        <w:rPr>
          <w:rStyle w:val="markedcontent"/>
          <w:sz w:val="22"/>
          <w:szCs w:val="22"/>
          <w:lang w:val="sr-Cyrl-RS"/>
        </w:rPr>
        <w:t xml:space="preserve"> </w:t>
      </w:r>
      <w:r w:rsidR="00B534D7">
        <w:rPr>
          <w:rStyle w:val="markedcontent"/>
          <w:sz w:val="22"/>
          <w:szCs w:val="22"/>
          <w:lang w:val="ru-RU"/>
        </w:rPr>
        <w:t>Комисија</w:t>
      </w:r>
      <w:r w:rsidR="006C4C8D" w:rsidRPr="00511840">
        <w:rPr>
          <w:rStyle w:val="markedcontent"/>
          <w:sz w:val="22"/>
          <w:szCs w:val="22"/>
          <w:lang w:val="ru-RU"/>
        </w:rPr>
        <w:t xml:space="preserve"> утврђује коначну листу рангирања.</w:t>
      </w:r>
      <w:r w:rsidR="00FD146D">
        <w:rPr>
          <w:rStyle w:val="markedcontent"/>
          <w:sz w:val="22"/>
          <w:szCs w:val="22"/>
          <w:lang w:val="ru-RU"/>
        </w:rPr>
        <w:t>Коначна листа се доставља председнику општине ради доношења Решења о избору програма</w:t>
      </w:r>
      <w:r w:rsidR="00E1138F">
        <w:rPr>
          <w:rStyle w:val="markedcontent"/>
          <w:sz w:val="22"/>
          <w:szCs w:val="22"/>
          <w:lang w:val="ru-RU"/>
        </w:rPr>
        <w:t>.</w:t>
      </w:r>
    </w:p>
    <w:p w:rsidR="00365249" w:rsidRPr="00365249" w:rsidRDefault="00365249" w:rsidP="00DA0A17">
      <w:pPr>
        <w:jc w:val="both"/>
        <w:rPr>
          <w:sz w:val="22"/>
          <w:szCs w:val="22"/>
          <w:lang w:val="sr-Cyrl-RS"/>
        </w:rPr>
      </w:pPr>
    </w:p>
    <w:p w:rsidR="00365249" w:rsidRPr="00365249" w:rsidRDefault="00365249" w:rsidP="00365249">
      <w:pPr>
        <w:rPr>
          <w:sz w:val="22"/>
          <w:szCs w:val="22"/>
          <w:lang w:val="sr-Cyrl-RS"/>
        </w:rPr>
      </w:pPr>
    </w:p>
    <w:p w:rsidR="00365249" w:rsidRDefault="00365249" w:rsidP="001521FF">
      <w:pPr>
        <w:tabs>
          <w:tab w:val="left" w:pos="6798"/>
        </w:tabs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ПРЕДСЕДНИК </w:t>
      </w:r>
    </w:p>
    <w:p w:rsidR="00062B56" w:rsidRPr="001C5FBD" w:rsidRDefault="00B534D7" w:rsidP="00B534D7">
      <w:pPr>
        <w:tabs>
          <w:tab w:val="left" w:pos="77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                                                   </w:t>
      </w:r>
      <w:r w:rsidR="001C5FBD">
        <w:rPr>
          <w:sz w:val="22"/>
          <w:szCs w:val="22"/>
          <w:lang w:val="sr-Cyrl-RS"/>
        </w:rPr>
        <w:t xml:space="preserve">                         </w:t>
      </w:r>
      <w:bookmarkStart w:id="0" w:name="_GoBack"/>
      <w:bookmarkEnd w:id="0"/>
      <w:r>
        <w:rPr>
          <w:sz w:val="22"/>
          <w:szCs w:val="22"/>
          <w:lang w:val="sr-Cyrl-RS"/>
        </w:rPr>
        <w:t xml:space="preserve"> Ивана Пејовић</w:t>
      </w:r>
      <w:r w:rsidR="001C5FBD">
        <w:rPr>
          <w:sz w:val="22"/>
          <w:szCs w:val="22"/>
          <w:lang w:val="sr-Latn-RS"/>
        </w:rPr>
        <w:t>,</w:t>
      </w:r>
      <w:r w:rsidR="001C5FBD">
        <w:rPr>
          <w:sz w:val="22"/>
          <w:szCs w:val="22"/>
          <w:lang w:val="sr-Cyrl-RS"/>
        </w:rPr>
        <w:t>с.р.</w:t>
      </w:r>
    </w:p>
    <w:sectPr w:rsidR="00062B56" w:rsidRPr="001C5FBD" w:rsidSect="00BC7B5E">
      <w:pgSz w:w="11906" w:h="16838" w:code="9"/>
      <w:pgMar w:top="1417" w:right="1417" w:bottom="1417" w:left="1417" w:header="0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E" w:rsidRDefault="005D6BCE" w:rsidP="00450AA2">
      <w:r>
        <w:separator/>
      </w:r>
    </w:p>
  </w:endnote>
  <w:endnote w:type="continuationSeparator" w:id="0">
    <w:p w:rsidR="005D6BCE" w:rsidRDefault="005D6BCE" w:rsidP="0045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E" w:rsidRDefault="005D6BCE" w:rsidP="00450AA2">
      <w:r>
        <w:separator/>
      </w:r>
    </w:p>
  </w:footnote>
  <w:footnote w:type="continuationSeparator" w:id="0">
    <w:p w:rsidR="005D6BCE" w:rsidRDefault="005D6BCE" w:rsidP="0045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932"/>
    <w:multiLevelType w:val="hybridMultilevel"/>
    <w:tmpl w:val="059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C"/>
    <w:rsid w:val="00032706"/>
    <w:rsid w:val="000519EF"/>
    <w:rsid w:val="00062B56"/>
    <w:rsid w:val="000A7DD3"/>
    <w:rsid w:val="000D7C63"/>
    <w:rsid w:val="000E5AA8"/>
    <w:rsid w:val="00115A69"/>
    <w:rsid w:val="001521FF"/>
    <w:rsid w:val="00161C16"/>
    <w:rsid w:val="00174333"/>
    <w:rsid w:val="001C5FBD"/>
    <w:rsid w:val="0020455D"/>
    <w:rsid w:val="002A784B"/>
    <w:rsid w:val="002B4E08"/>
    <w:rsid w:val="002B78E1"/>
    <w:rsid w:val="002D1503"/>
    <w:rsid w:val="002D256D"/>
    <w:rsid w:val="002D4A3B"/>
    <w:rsid w:val="002E7E8E"/>
    <w:rsid w:val="002F2802"/>
    <w:rsid w:val="003065F2"/>
    <w:rsid w:val="00334B2E"/>
    <w:rsid w:val="00341E49"/>
    <w:rsid w:val="00355A70"/>
    <w:rsid w:val="00365249"/>
    <w:rsid w:val="00396421"/>
    <w:rsid w:val="004274A1"/>
    <w:rsid w:val="004423AC"/>
    <w:rsid w:val="00450AA2"/>
    <w:rsid w:val="004943CC"/>
    <w:rsid w:val="004972B9"/>
    <w:rsid w:val="00511840"/>
    <w:rsid w:val="0053552F"/>
    <w:rsid w:val="005650A8"/>
    <w:rsid w:val="005A2747"/>
    <w:rsid w:val="005D42C8"/>
    <w:rsid w:val="005D6BCE"/>
    <w:rsid w:val="005E3BCA"/>
    <w:rsid w:val="005F3D78"/>
    <w:rsid w:val="00610794"/>
    <w:rsid w:val="00611AE8"/>
    <w:rsid w:val="00635B6C"/>
    <w:rsid w:val="006502BD"/>
    <w:rsid w:val="0066647A"/>
    <w:rsid w:val="00670F3A"/>
    <w:rsid w:val="00681682"/>
    <w:rsid w:val="006B2E8D"/>
    <w:rsid w:val="006C4C8D"/>
    <w:rsid w:val="006E10FE"/>
    <w:rsid w:val="0071182E"/>
    <w:rsid w:val="007410F7"/>
    <w:rsid w:val="00756449"/>
    <w:rsid w:val="007674C7"/>
    <w:rsid w:val="007A39C1"/>
    <w:rsid w:val="007E1505"/>
    <w:rsid w:val="008064E5"/>
    <w:rsid w:val="00814038"/>
    <w:rsid w:val="008A65F7"/>
    <w:rsid w:val="008E315C"/>
    <w:rsid w:val="008E56F9"/>
    <w:rsid w:val="008E7330"/>
    <w:rsid w:val="009713FE"/>
    <w:rsid w:val="00A409EB"/>
    <w:rsid w:val="00A55F77"/>
    <w:rsid w:val="00A86F40"/>
    <w:rsid w:val="00AC0E58"/>
    <w:rsid w:val="00B37483"/>
    <w:rsid w:val="00B534D7"/>
    <w:rsid w:val="00B70967"/>
    <w:rsid w:val="00B72BC1"/>
    <w:rsid w:val="00B82D63"/>
    <w:rsid w:val="00B93A3C"/>
    <w:rsid w:val="00BC7B5E"/>
    <w:rsid w:val="00C1277A"/>
    <w:rsid w:val="00C258B4"/>
    <w:rsid w:val="00C36F85"/>
    <w:rsid w:val="00C51767"/>
    <w:rsid w:val="00C553FC"/>
    <w:rsid w:val="00C70333"/>
    <w:rsid w:val="00C96A36"/>
    <w:rsid w:val="00CA4BD9"/>
    <w:rsid w:val="00CA5D00"/>
    <w:rsid w:val="00CB5046"/>
    <w:rsid w:val="00CC795E"/>
    <w:rsid w:val="00CD1C54"/>
    <w:rsid w:val="00CE7B3F"/>
    <w:rsid w:val="00D17C38"/>
    <w:rsid w:val="00D45855"/>
    <w:rsid w:val="00D543FD"/>
    <w:rsid w:val="00D700CD"/>
    <w:rsid w:val="00D829D5"/>
    <w:rsid w:val="00DA0A17"/>
    <w:rsid w:val="00DB4D41"/>
    <w:rsid w:val="00DC1B49"/>
    <w:rsid w:val="00DD06D2"/>
    <w:rsid w:val="00DF6FB6"/>
    <w:rsid w:val="00E1138F"/>
    <w:rsid w:val="00E41829"/>
    <w:rsid w:val="00F9766F"/>
    <w:rsid w:val="00FC1084"/>
    <w:rsid w:val="00FD146D"/>
    <w:rsid w:val="00FE4EB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7090"/>
  <w15:chartTrackingRefBased/>
  <w15:docId w15:val="{72E0946A-1AD0-48AE-8D55-D6D1A8B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4E08"/>
  </w:style>
  <w:style w:type="table" w:styleId="TableGrid">
    <w:name w:val="Table Grid"/>
    <w:basedOn w:val="TableNormal"/>
    <w:uiPriority w:val="39"/>
    <w:rsid w:val="0080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B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19EF"/>
  </w:style>
  <w:style w:type="character" w:customStyle="1" w:styleId="Heading1Char">
    <w:name w:val="Heading 1 Char"/>
    <w:basedOn w:val="DefaultParagraphFont"/>
    <w:link w:val="Heading1"/>
    <w:uiPriority w:val="9"/>
    <w:rsid w:val="0005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674C7"/>
    <w:pPr>
      <w:widowControl w:val="0"/>
      <w:autoSpaceDE w:val="0"/>
      <w:autoSpaceDN w:val="0"/>
      <w:ind w:left="100" w:firstLine="0"/>
      <w:jc w:val="both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A2"/>
  </w:style>
  <w:style w:type="paragraph" w:styleId="Footer">
    <w:name w:val="footer"/>
    <w:basedOn w:val="Normal"/>
    <w:link w:val="FooterChar"/>
    <w:uiPriority w:val="99"/>
    <w:unhideWhenUsed/>
    <w:rsid w:val="00450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F5F9-E03B-4ADD-90BA-47C8FBE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5</cp:revision>
  <cp:lastPrinted>2025-05-13T07:52:00Z</cp:lastPrinted>
  <dcterms:created xsi:type="dcterms:W3CDTF">2025-05-13T12:23:00Z</dcterms:created>
  <dcterms:modified xsi:type="dcterms:W3CDTF">2025-05-19T11:11:00Z</dcterms:modified>
</cp:coreProperties>
</file>