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5E" w:rsidRPr="00870628" w:rsidRDefault="00C408CC" w:rsidP="002E7E8E">
      <w:pPr>
        <w:ind w:left="0" w:firstLine="0"/>
        <w:jc w:val="both"/>
        <w:rPr>
          <w:rStyle w:val="markedcontent"/>
          <w:sz w:val="18"/>
          <w:szCs w:val="18"/>
        </w:rPr>
      </w:pPr>
      <w:r w:rsidRPr="00870628">
        <w:rPr>
          <w:sz w:val="18"/>
          <w:szCs w:val="18"/>
        </w:rPr>
        <w:t xml:space="preserve">На основу </w:t>
      </w:r>
      <w:r w:rsidR="008064E5" w:rsidRPr="00870628">
        <w:rPr>
          <w:sz w:val="18"/>
          <w:szCs w:val="18"/>
        </w:rPr>
        <w:t xml:space="preserve">члана </w:t>
      </w:r>
      <w:r w:rsidR="002B4E08" w:rsidRPr="00870628">
        <w:rPr>
          <w:sz w:val="18"/>
          <w:szCs w:val="18"/>
        </w:rPr>
        <w:t xml:space="preserve"> </w:t>
      </w:r>
      <w:r w:rsidRPr="00870628">
        <w:rPr>
          <w:sz w:val="18"/>
          <w:szCs w:val="18"/>
        </w:rPr>
        <w:t>19.</w:t>
      </w:r>
      <w:r w:rsidR="003319D1" w:rsidRPr="00870628">
        <w:rPr>
          <w:sz w:val="18"/>
          <w:szCs w:val="18"/>
        </w:rPr>
        <w:t xml:space="preserve"> став  4. и 5. </w:t>
      </w:r>
      <w:r w:rsidR="002B4E08" w:rsidRPr="00870628">
        <w:rPr>
          <w:rStyle w:val="markedcontent"/>
          <w:sz w:val="18"/>
          <w:szCs w:val="18"/>
          <w:lang w:val="ru-RU"/>
        </w:rPr>
        <w:t>Одлук</w:t>
      </w:r>
      <w:r w:rsidR="008064E5" w:rsidRPr="00870628">
        <w:rPr>
          <w:rStyle w:val="markedcontent"/>
          <w:sz w:val="18"/>
          <w:szCs w:val="18"/>
          <w:lang w:val="ru-RU"/>
        </w:rPr>
        <w:t xml:space="preserve">е </w:t>
      </w:r>
      <w:r w:rsidR="002B4E08" w:rsidRPr="00870628">
        <w:rPr>
          <w:rStyle w:val="markedcontent"/>
          <w:sz w:val="18"/>
          <w:szCs w:val="18"/>
          <w:lang w:val="ru-RU"/>
        </w:rPr>
        <w:t>о поступку доделе и контроле коришћења средстава</w:t>
      </w:r>
      <w:r w:rsidR="00511840" w:rsidRPr="00870628">
        <w:rPr>
          <w:rStyle w:val="markedcontent"/>
          <w:sz w:val="18"/>
          <w:szCs w:val="18"/>
        </w:rPr>
        <w:t xml:space="preserve"> </w:t>
      </w:r>
      <w:r w:rsidR="002B4E08" w:rsidRPr="00870628">
        <w:rPr>
          <w:rStyle w:val="markedcontent"/>
          <w:sz w:val="18"/>
          <w:szCs w:val="18"/>
          <w:lang w:val="ru-RU"/>
        </w:rPr>
        <w:t>за подстицање програма или недостајућег дела средстава за реализацију програма</w:t>
      </w:r>
      <w:r w:rsidR="002B4E08" w:rsidRPr="00870628">
        <w:rPr>
          <w:rStyle w:val="markedcontent"/>
          <w:sz w:val="18"/>
          <w:szCs w:val="18"/>
        </w:rPr>
        <w:t xml:space="preserve"> </w:t>
      </w:r>
      <w:r w:rsidR="002B4E08" w:rsidRPr="00870628">
        <w:rPr>
          <w:rStyle w:val="markedcontent"/>
          <w:sz w:val="18"/>
          <w:szCs w:val="18"/>
          <w:lang w:val="ru-RU"/>
        </w:rPr>
        <w:t>од јавног интереса за општину Ражањ</w:t>
      </w:r>
      <w:r w:rsidR="008064E5" w:rsidRPr="00870628">
        <w:rPr>
          <w:rStyle w:val="markedcontent"/>
          <w:sz w:val="18"/>
          <w:szCs w:val="18"/>
          <w:lang w:val="ru-RU"/>
        </w:rPr>
        <w:t xml:space="preserve"> </w:t>
      </w:r>
      <w:r w:rsidR="008064E5" w:rsidRPr="00870628">
        <w:rPr>
          <w:rStyle w:val="markedcontent"/>
          <w:sz w:val="18"/>
          <w:szCs w:val="18"/>
        </w:rPr>
        <w:t xml:space="preserve">(„Сл. </w:t>
      </w:r>
      <w:proofErr w:type="gramStart"/>
      <w:r w:rsidR="008064E5" w:rsidRPr="00870628">
        <w:rPr>
          <w:rStyle w:val="markedcontent"/>
          <w:sz w:val="18"/>
          <w:szCs w:val="18"/>
        </w:rPr>
        <w:t>лист</w:t>
      </w:r>
      <w:proofErr w:type="gramEnd"/>
      <w:r w:rsidR="008064E5" w:rsidRPr="00870628">
        <w:rPr>
          <w:rStyle w:val="markedcontent"/>
          <w:sz w:val="18"/>
          <w:szCs w:val="18"/>
        </w:rPr>
        <w:t xml:space="preserve"> опш</w:t>
      </w:r>
      <w:r w:rsidR="00E24EF9" w:rsidRPr="00870628">
        <w:rPr>
          <w:rStyle w:val="markedcontent"/>
          <w:sz w:val="18"/>
          <w:szCs w:val="18"/>
        </w:rPr>
        <w:t>тине Ражањ“, број 2/2023), а након закључења свих Уговора са уд</w:t>
      </w:r>
      <w:r w:rsidR="003319D1" w:rsidRPr="00870628">
        <w:rPr>
          <w:rStyle w:val="markedcontent"/>
          <w:sz w:val="18"/>
          <w:szCs w:val="18"/>
        </w:rPr>
        <w:t>ружењ</w:t>
      </w:r>
      <w:r w:rsidR="00E24EF9" w:rsidRPr="00870628">
        <w:rPr>
          <w:rStyle w:val="markedcontent"/>
          <w:sz w:val="18"/>
          <w:szCs w:val="18"/>
        </w:rPr>
        <w:t>има,у складу са Решењем о изб</w:t>
      </w:r>
      <w:r w:rsidR="008053A3">
        <w:rPr>
          <w:rStyle w:val="markedcontent"/>
          <w:sz w:val="18"/>
          <w:szCs w:val="18"/>
        </w:rPr>
        <w:t xml:space="preserve">ору програма </w:t>
      </w:r>
      <w:proofErr w:type="spellStart"/>
      <w:r w:rsidR="008053A3">
        <w:rPr>
          <w:rStyle w:val="markedcontent"/>
          <w:sz w:val="18"/>
          <w:szCs w:val="18"/>
        </w:rPr>
        <w:t>број</w:t>
      </w:r>
      <w:proofErr w:type="spellEnd"/>
      <w:r w:rsidR="008053A3">
        <w:rPr>
          <w:rStyle w:val="markedcontent"/>
          <w:sz w:val="18"/>
          <w:szCs w:val="18"/>
        </w:rPr>
        <w:t xml:space="preserve"> 636-11/25</w:t>
      </w:r>
      <w:r w:rsidR="00387A1E">
        <w:rPr>
          <w:rStyle w:val="markedcontent"/>
          <w:sz w:val="18"/>
          <w:szCs w:val="18"/>
        </w:rPr>
        <w:t xml:space="preserve">-01 </w:t>
      </w:r>
      <w:proofErr w:type="spellStart"/>
      <w:r w:rsidR="008053A3">
        <w:rPr>
          <w:rStyle w:val="markedcontent"/>
          <w:sz w:val="18"/>
          <w:szCs w:val="18"/>
        </w:rPr>
        <w:t>од</w:t>
      </w:r>
      <w:proofErr w:type="spellEnd"/>
      <w:r w:rsidR="008053A3">
        <w:rPr>
          <w:rStyle w:val="markedcontent"/>
          <w:sz w:val="18"/>
          <w:szCs w:val="18"/>
        </w:rPr>
        <w:t xml:space="preserve"> 21. </w:t>
      </w:r>
      <w:proofErr w:type="gramStart"/>
      <w:r w:rsidR="008053A3">
        <w:rPr>
          <w:rStyle w:val="markedcontent"/>
          <w:sz w:val="18"/>
          <w:szCs w:val="18"/>
        </w:rPr>
        <w:t>маја</w:t>
      </w:r>
      <w:proofErr w:type="gramEnd"/>
      <w:r w:rsidR="008053A3">
        <w:rPr>
          <w:rStyle w:val="markedcontent"/>
          <w:sz w:val="18"/>
          <w:szCs w:val="18"/>
        </w:rPr>
        <w:t xml:space="preserve"> 2025</w:t>
      </w:r>
      <w:r w:rsidR="00E24EF9" w:rsidRPr="00870628">
        <w:rPr>
          <w:rStyle w:val="markedcontent"/>
          <w:sz w:val="18"/>
          <w:szCs w:val="18"/>
        </w:rPr>
        <w:t>.године, по спро</w:t>
      </w:r>
      <w:r w:rsidR="008053A3">
        <w:rPr>
          <w:rStyle w:val="markedcontent"/>
          <w:sz w:val="18"/>
          <w:szCs w:val="18"/>
        </w:rPr>
        <w:t xml:space="preserve">веденом </w:t>
      </w:r>
      <w:proofErr w:type="spellStart"/>
      <w:r w:rsidR="008053A3">
        <w:rPr>
          <w:rStyle w:val="markedcontent"/>
          <w:sz w:val="18"/>
          <w:szCs w:val="18"/>
        </w:rPr>
        <w:t>јавном</w:t>
      </w:r>
      <w:proofErr w:type="spellEnd"/>
      <w:r w:rsidR="008053A3">
        <w:rPr>
          <w:rStyle w:val="markedcontent"/>
          <w:sz w:val="18"/>
          <w:szCs w:val="18"/>
        </w:rPr>
        <w:t xml:space="preserve"> </w:t>
      </w:r>
      <w:proofErr w:type="spellStart"/>
      <w:r w:rsidR="008053A3">
        <w:rPr>
          <w:rStyle w:val="markedcontent"/>
          <w:sz w:val="18"/>
          <w:szCs w:val="18"/>
        </w:rPr>
        <w:t>конкурсу</w:t>
      </w:r>
      <w:proofErr w:type="spellEnd"/>
      <w:r w:rsidR="008053A3">
        <w:rPr>
          <w:rStyle w:val="markedcontent"/>
          <w:sz w:val="18"/>
          <w:szCs w:val="18"/>
        </w:rPr>
        <w:t xml:space="preserve"> </w:t>
      </w:r>
      <w:proofErr w:type="spellStart"/>
      <w:r w:rsidR="008053A3">
        <w:rPr>
          <w:rStyle w:val="markedcontent"/>
          <w:sz w:val="18"/>
          <w:szCs w:val="18"/>
        </w:rPr>
        <w:t>број</w:t>
      </w:r>
      <w:proofErr w:type="spellEnd"/>
      <w:r w:rsidR="008053A3">
        <w:rPr>
          <w:rStyle w:val="markedcontent"/>
          <w:sz w:val="18"/>
          <w:szCs w:val="18"/>
        </w:rPr>
        <w:t xml:space="preserve"> 636-1/25</w:t>
      </w:r>
      <w:r w:rsidR="00E24EF9" w:rsidRPr="00870628">
        <w:rPr>
          <w:rStyle w:val="markedcontent"/>
          <w:sz w:val="18"/>
          <w:szCs w:val="18"/>
        </w:rPr>
        <w:t xml:space="preserve">-01 </w:t>
      </w:r>
      <w:proofErr w:type="spellStart"/>
      <w:r w:rsidR="00E24EF9" w:rsidRPr="00870628">
        <w:rPr>
          <w:rStyle w:val="markedcontent"/>
          <w:sz w:val="18"/>
          <w:szCs w:val="18"/>
        </w:rPr>
        <w:t>који</w:t>
      </w:r>
      <w:proofErr w:type="spellEnd"/>
      <w:r w:rsidR="00E24EF9" w:rsidRPr="00870628">
        <w:rPr>
          <w:rStyle w:val="markedcontent"/>
          <w:sz w:val="18"/>
          <w:szCs w:val="18"/>
        </w:rPr>
        <w:t xml:space="preserve"> </w:t>
      </w:r>
      <w:proofErr w:type="spellStart"/>
      <w:r w:rsidR="00E24EF9" w:rsidRPr="00870628">
        <w:rPr>
          <w:rStyle w:val="markedcontent"/>
          <w:sz w:val="18"/>
          <w:szCs w:val="18"/>
        </w:rPr>
        <w:t>је</w:t>
      </w:r>
      <w:proofErr w:type="spellEnd"/>
      <w:r w:rsidR="008053A3">
        <w:rPr>
          <w:rStyle w:val="markedcontent"/>
          <w:sz w:val="18"/>
          <w:szCs w:val="18"/>
        </w:rPr>
        <w:t xml:space="preserve"> Општина </w:t>
      </w:r>
      <w:proofErr w:type="spellStart"/>
      <w:r w:rsidR="008053A3">
        <w:rPr>
          <w:rStyle w:val="markedcontent"/>
          <w:sz w:val="18"/>
          <w:szCs w:val="18"/>
        </w:rPr>
        <w:t>Ражањ</w:t>
      </w:r>
      <w:proofErr w:type="spellEnd"/>
      <w:r w:rsidR="008053A3">
        <w:rPr>
          <w:rStyle w:val="markedcontent"/>
          <w:sz w:val="18"/>
          <w:szCs w:val="18"/>
        </w:rPr>
        <w:t xml:space="preserve"> </w:t>
      </w:r>
      <w:proofErr w:type="spellStart"/>
      <w:r w:rsidR="008053A3">
        <w:rPr>
          <w:rStyle w:val="markedcontent"/>
          <w:sz w:val="18"/>
          <w:szCs w:val="18"/>
        </w:rPr>
        <w:t>расписала</w:t>
      </w:r>
      <w:proofErr w:type="spellEnd"/>
      <w:r w:rsidR="008053A3">
        <w:rPr>
          <w:rStyle w:val="markedcontent"/>
          <w:sz w:val="18"/>
          <w:szCs w:val="18"/>
        </w:rPr>
        <w:t xml:space="preserve"> </w:t>
      </w:r>
      <w:proofErr w:type="spellStart"/>
      <w:r w:rsidR="008053A3">
        <w:rPr>
          <w:rStyle w:val="markedcontent"/>
          <w:sz w:val="18"/>
          <w:szCs w:val="18"/>
        </w:rPr>
        <w:t>дана</w:t>
      </w:r>
      <w:proofErr w:type="spellEnd"/>
      <w:r w:rsidR="008053A3">
        <w:rPr>
          <w:rStyle w:val="markedcontent"/>
          <w:sz w:val="18"/>
          <w:szCs w:val="18"/>
        </w:rPr>
        <w:t xml:space="preserve"> 26. </w:t>
      </w:r>
      <w:proofErr w:type="spellStart"/>
      <w:proofErr w:type="gramStart"/>
      <w:r w:rsidR="008053A3">
        <w:rPr>
          <w:rStyle w:val="markedcontent"/>
          <w:sz w:val="18"/>
          <w:szCs w:val="18"/>
        </w:rPr>
        <w:t>марта</w:t>
      </w:r>
      <w:proofErr w:type="spellEnd"/>
      <w:proofErr w:type="gramEnd"/>
      <w:r w:rsidR="008053A3">
        <w:rPr>
          <w:rStyle w:val="markedcontent"/>
          <w:sz w:val="18"/>
          <w:szCs w:val="18"/>
        </w:rPr>
        <w:t xml:space="preserve"> 2025</w:t>
      </w:r>
      <w:r w:rsidR="00E24EF9" w:rsidRPr="00870628">
        <w:rPr>
          <w:rStyle w:val="markedcontent"/>
          <w:sz w:val="18"/>
          <w:szCs w:val="18"/>
        </w:rPr>
        <w:t>.године.</w:t>
      </w:r>
      <w:r w:rsidR="008053A3">
        <w:rPr>
          <w:rStyle w:val="markedcontent"/>
          <w:sz w:val="18"/>
          <w:szCs w:val="18"/>
          <w:lang w:val="sr-Cyrl-RS"/>
        </w:rPr>
        <w:t xml:space="preserve"> Д</w:t>
      </w:r>
      <w:proofErr w:type="spellStart"/>
      <w:r w:rsidR="008053A3">
        <w:rPr>
          <w:rStyle w:val="markedcontent"/>
          <w:sz w:val="18"/>
          <w:szCs w:val="18"/>
        </w:rPr>
        <w:t>ана</w:t>
      </w:r>
      <w:proofErr w:type="spellEnd"/>
      <w:r w:rsidR="008053A3">
        <w:rPr>
          <w:rStyle w:val="markedcontent"/>
          <w:sz w:val="18"/>
          <w:szCs w:val="18"/>
        </w:rPr>
        <w:t xml:space="preserve"> 25.6.2025</w:t>
      </w:r>
      <w:r w:rsidR="00387A1E">
        <w:rPr>
          <w:rStyle w:val="markedcontent"/>
          <w:sz w:val="18"/>
          <w:szCs w:val="18"/>
        </w:rPr>
        <w:t xml:space="preserve">.године </w:t>
      </w:r>
      <w:proofErr w:type="spellStart"/>
      <w:r w:rsidR="00387A1E">
        <w:rPr>
          <w:rStyle w:val="markedcontent"/>
          <w:sz w:val="18"/>
          <w:szCs w:val="18"/>
        </w:rPr>
        <w:t>Општинска</w:t>
      </w:r>
      <w:proofErr w:type="spellEnd"/>
      <w:r w:rsidR="00387A1E">
        <w:rPr>
          <w:rStyle w:val="markedcontent"/>
          <w:sz w:val="18"/>
          <w:szCs w:val="18"/>
        </w:rPr>
        <w:t xml:space="preserve"> </w:t>
      </w:r>
      <w:proofErr w:type="spellStart"/>
      <w:r w:rsidR="00387A1E">
        <w:rPr>
          <w:rStyle w:val="markedcontent"/>
          <w:sz w:val="18"/>
          <w:szCs w:val="18"/>
        </w:rPr>
        <w:t>управа</w:t>
      </w:r>
      <w:proofErr w:type="spellEnd"/>
      <w:r w:rsidR="00387A1E">
        <w:rPr>
          <w:rStyle w:val="markedcontent"/>
          <w:sz w:val="18"/>
          <w:szCs w:val="18"/>
        </w:rPr>
        <w:t xml:space="preserve"> општине Ражањ </w:t>
      </w:r>
      <w:r w:rsidR="00447AD1">
        <w:rPr>
          <w:rStyle w:val="markedcontent"/>
          <w:sz w:val="18"/>
          <w:szCs w:val="18"/>
        </w:rPr>
        <w:t xml:space="preserve">објављује </w:t>
      </w:r>
      <w:r w:rsidR="00E24EF9" w:rsidRPr="00870628">
        <w:rPr>
          <w:rStyle w:val="markedcontent"/>
          <w:sz w:val="18"/>
          <w:szCs w:val="18"/>
        </w:rPr>
        <w:t>:</w:t>
      </w:r>
    </w:p>
    <w:p w:rsidR="008064E5" w:rsidRPr="00870628" w:rsidRDefault="008064E5" w:rsidP="00BC7B5E">
      <w:pPr>
        <w:ind w:left="0" w:firstLine="0"/>
        <w:rPr>
          <w:rStyle w:val="markedcontent"/>
          <w:sz w:val="18"/>
          <w:szCs w:val="18"/>
        </w:rPr>
      </w:pPr>
    </w:p>
    <w:p w:rsidR="008064E5" w:rsidRPr="00870628" w:rsidRDefault="00447AD1" w:rsidP="008064E5">
      <w:pPr>
        <w:ind w:left="0" w:firstLine="0"/>
        <w:jc w:val="center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>ИНФОРМАЦИЈУ</w:t>
      </w:r>
      <w:r w:rsidR="002E34F1" w:rsidRPr="00870628">
        <w:rPr>
          <w:rStyle w:val="markedcontent"/>
          <w:sz w:val="18"/>
          <w:szCs w:val="18"/>
        </w:rPr>
        <w:t xml:space="preserve"> О ПРОЈЕКТИМА</w:t>
      </w:r>
    </w:p>
    <w:p w:rsidR="002E34F1" w:rsidRPr="00870628" w:rsidRDefault="002E34F1" w:rsidP="002E34F1">
      <w:pPr>
        <w:pStyle w:val="Style2"/>
        <w:widowControl/>
        <w:spacing w:line="307" w:lineRule="exact"/>
        <w:ind w:right="141"/>
        <w:jc w:val="both"/>
        <w:rPr>
          <w:sz w:val="18"/>
          <w:szCs w:val="18"/>
          <w:lang w:val="sr-Cyrl-CS"/>
        </w:rPr>
      </w:pPr>
      <w:r w:rsidRPr="00870628">
        <w:rPr>
          <w:sz w:val="18"/>
          <w:szCs w:val="18"/>
          <w:lang w:val="sr-Cyrl-CS"/>
        </w:rPr>
        <w:tab/>
      </w:r>
    </w:p>
    <w:p w:rsidR="008064E5" w:rsidRPr="00870628" w:rsidRDefault="008064E5" w:rsidP="008064E5">
      <w:pPr>
        <w:ind w:left="0" w:firstLine="0"/>
        <w:rPr>
          <w:sz w:val="18"/>
          <w:szCs w:val="18"/>
          <w:lang w:val="sr-Cyrl-CS"/>
        </w:rPr>
      </w:pPr>
    </w:p>
    <w:tbl>
      <w:tblPr>
        <w:tblStyle w:val="TableGrid"/>
        <w:tblW w:w="151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890"/>
        <w:gridCol w:w="3690"/>
        <w:gridCol w:w="2430"/>
        <w:gridCol w:w="1800"/>
        <w:gridCol w:w="1530"/>
        <w:gridCol w:w="1620"/>
      </w:tblGrid>
      <w:tr w:rsidR="005A2417" w:rsidRPr="00870628" w:rsidTr="00870628">
        <w:trPr>
          <w:trHeight w:val="844"/>
        </w:trPr>
        <w:tc>
          <w:tcPr>
            <w:tcW w:w="81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Р.Б.</w:t>
            </w:r>
          </w:p>
        </w:tc>
        <w:tc>
          <w:tcPr>
            <w:tcW w:w="135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 xml:space="preserve">Назив </w:t>
            </w: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Удружења</w:t>
            </w:r>
          </w:p>
        </w:tc>
        <w:tc>
          <w:tcPr>
            <w:tcW w:w="189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Назив програма-пројекта</w:t>
            </w:r>
          </w:p>
        </w:tc>
        <w:tc>
          <w:tcPr>
            <w:tcW w:w="369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Кратак опис пројекта</w:t>
            </w:r>
          </w:p>
        </w:tc>
        <w:tc>
          <w:tcPr>
            <w:tcW w:w="243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Циљне групе</w:t>
            </w:r>
          </w:p>
        </w:tc>
        <w:tc>
          <w:tcPr>
            <w:tcW w:w="180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Вредност</w:t>
            </w: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Програма</w:t>
            </w: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(тражено)</w:t>
            </w:r>
          </w:p>
        </w:tc>
        <w:tc>
          <w:tcPr>
            <w:tcW w:w="153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Износ одобрених средстава</w:t>
            </w:r>
          </w:p>
        </w:tc>
        <w:tc>
          <w:tcPr>
            <w:tcW w:w="162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Рок трајања пројекта</w:t>
            </w:r>
          </w:p>
        </w:tc>
      </w:tr>
      <w:tr w:rsidR="005A2417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A2417" w:rsidRPr="00870628" w:rsidRDefault="005A2417" w:rsidP="00CA5D00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A2417" w:rsidRPr="00870628" w:rsidRDefault="00337009" w:rsidP="00115A69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Скорички културни круг „СкоКК"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2417" w:rsidRPr="000A2E2C" w:rsidRDefault="000A2E2C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Сликарска колонија- Култура услов за опстанак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A2417" w:rsidRPr="009047C8" w:rsidRDefault="000A2E2C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Култура-услов за опстанак, кроз културу се наш глас чује.Уметност, језик, књижевност и баштина којом се поносимо, историја и традиција заједно, чине нас и нашу културу. За културу у руралним подручјима се везује чињеница </w:t>
            </w:r>
            <w:r w:rsidR="00002DEE">
              <w:rPr>
                <w:sz w:val="18"/>
                <w:szCs w:val="18"/>
                <w:lang w:val="sr-Cyrl-RS"/>
              </w:rPr>
              <w:t>да је техночошки на нижем нивоу развоја. Технологија и економија су једни од индикатора културних друштвених промена и доприносе напредку.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A2417" w:rsidRPr="009047C8" w:rsidRDefault="00002DEE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Деца и студенти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A2417" w:rsidP="0078098C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:rsidR="005A2417" w:rsidRPr="00870628" w:rsidRDefault="00337009" w:rsidP="0078098C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A2417" w:rsidRPr="00870628">
              <w:rPr>
                <w:sz w:val="18"/>
                <w:szCs w:val="18"/>
              </w:rPr>
              <w:t>0.000,00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002DEE" w:rsidP="0078098C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337009">
              <w:rPr>
                <w:b/>
                <w:sz w:val="18"/>
                <w:szCs w:val="18"/>
              </w:rPr>
              <w:t>0</w:t>
            </w:r>
            <w:r w:rsidR="005A2417" w:rsidRPr="00870628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765813" w:rsidP="0087062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</w:t>
            </w:r>
            <w:bookmarkStart w:id="0" w:name="_GoBack"/>
            <w:bookmarkEnd w:id="0"/>
            <w:r w:rsidR="00002DEE">
              <w:rPr>
                <w:sz w:val="18"/>
                <w:szCs w:val="18"/>
              </w:rPr>
              <w:t>.2025</w:t>
            </w:r>
            <w:r w:rsidR="0078098C" w:rsidRPr="00870628">
              <w:rPr>
                <w:sz w:val="18"/>
                <w:szCs w:val="18"/>
              </w:rPr>
              <w:t>.год</w:t>
            </w:r>
          </w:p>
        </w:tc>
      </w:tr>
      <w:tr w:rsidR="005A2417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A2417" w:rsidRPr="00870628" w:rsidRDefault="005A2417" w:rsidP="00FE4EBD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A2417" w:rsidRPr="00870628" w:rsidRDefault="00F64634" w:rsidP="00FE4EBD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 „Сава Јеремић“ Ражњ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2417" w:rsidRPr="00870628" w:rsidRDefault="00F64634" w:rsidP="00FE4EBD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Чување традиције уз фолклор и фрулу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F46473" w:rsidRPr="00E347E7" w:rsidRDefault="00D91AE9" w:rsidP="00F25BB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Кроз игру и музику- фолклором и фрулом КУД „Сава Јеремић“из Ражња вредно ради на очувању српске традиције и </w:t>
            </w:r>
            <w:r w:rsidR="00E347E7">
              <w:rPr>
                <w:sz w:val="18"/>
                <w:szCs w:val="18"/>
                <w:lang w:val="sr-Cyrl-RS"/>
              </w:rPr>
              <w:t>културе.Учествује у организацији „Дани Саве Јеремића“, организује фестивал „Ја погледах преко кола“. У сарадњи са култирним центром из Ниша одржава се и концерт у Ражњу где наступају и друштва из иностранства.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A2417" w:rsidRPr="00E347E7" w:rsidRDefault="00E347E7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Фолклорна секција и музичка секција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A93501" w:rsidP="0078098C">
            <w:pPr>
              <w:ind w:left="0" w:firstLine="0"/>
              <w:jc w:val="center"/>
              <w:rPr>
                <w:sz w:val="18"/>
                <w:szCs w:val="18"/>
              </w:rPr>
            </w:pPr>
            <w:r w:rsidRPr="00A93501">
              <w:rPr>
                <w:sz w:val="18"/>
                <w:szCs w:val="18"/>
                <w:lang w:val="sr-Cyrl-RS"/>
              </w:rPr>
              <w:t>1.</w:t>
            </w:r>
            <w:r w:rsidRPr="00A93501">
              <w:rPr>
                <w:sz w:val="18"/>
                <w:szCs w:val="18"/>
              </w:rPr>
              <w:t>00</w:t>
            </w:r>
            <w:r w:rsidR="005A2417" w:rsidRPr="00A93501">
              <w:rPr>
                <w:sz w:val="18"/>
                <w:szCs w:val="18"/>
              </w:rPr>
              <w:t>0.000,00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F64634" w:rsidP="0078098C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1.000</w:t>
            </w:r>
            <w:r w:rsidR="005A2417" w:rsidRPr="00870628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765813" w:rsidP="0087062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F25BB9">
              <w:rPr>
                <w:sz w:val="18"/>
                <w:szCs w:val="18"/>
              </w:rPr>
              <w:t>.12.2025</w:t>
            </w:r>
            <w:r w:rsidR="00713A42" w:rsidRPr="00870628">
              <w:rPr>
                <w:sz w:val="18"/>
                <w:szCs w:val="18"/>
              </w:rPr>
              <w:t>.год</w:t>
            </w:r>
          </w:p>
        </w:tc>
      </w:tr>
      <w:tr w:rsidR="005A2417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A2417" w:rsidRPr="00870628" w:rsidRDefault="005A2417" w:rsidP="00DC1B49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A2417" w:rsidRPr="00870628" w:rsidRDefault="00F64634" w:rsidP="00DC1B49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 „Видовдански вез“ Смиловац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2417" w:rsidRPr="00870628" w:rsidRDefault="00F64634" w:rsidP="00DC1B49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Видовданско коло, дечији фестивал фолклора,презентација фолклорног ствралаштва у земљи и иностранству, накнада за унапређење старих и нових кореографија, набавка опреме - ношње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A2417" w:rsidRPr="00D91AE9" w:rsidRDefault="00D91AE9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Видовданско коло је манифестација у којој учествују друштва са којима сарађујемо; Дечији фестивал је фестивал на коме учествују дечији ансамбли. Друштво планира наступе у земљи и иностранству, планира ангажовање професионалног кореографа. Замена старе и дотрајале ношње.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A2417" w:rsidRPr="00D91AE9" w:rsidRDefault="00D91AE9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Деца и родитељи у локалној заједници, широка локална публика, туристичка публика.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F25BB9" w:rsidP="0078098C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A93501" w:rsidRPr="00A93501">
              <w:rPr>
                <w:sz w:val="18"/>
                <w:szCs w:val="18"/>
              </w:rPr>
              <w:t>0</w:t>
            </w:r>
            <w:r w:rsidR="005A2417" w:rsidRPr="00A93501">
              <w:rPr>
                <w:sz w:val="18"/>
                <w:szCs w:val="18"/>
              </w:rPr>
              <w:t>.000,00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2417" w:rsidRPr="00870628" w:rsidRDefault="00F25BB9" w:rsidP="0078098C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F64634">
              <w:rPr>
                <w:b/>
                <w:sz w:val="18"/>
                <w:szCs w:val="18"/>
              </w:rPr>
              <w:t>0</w:t>
            </w:r>
            <w:r w:rsidR="005A2417" w:rsidRPr="00870628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A2417" w:rsidRPr="00870628" w:rsidRDefault="00F25BB9" w:rsidP="0087062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31.12.2025</w:t>
            </w:r>
            <w:r w:rsidR="00713A42" w:rsidRPr="00870628">
              <w:rPr>
                <w:sz w:val="18"/>
                <w:szCs w:val="18"/>
              </w:rPr>
              <w:t>.год</w:t>
            </w:r>
          </w:p>
        </w:tc>
      </w:tr>
      <w:tr w:rsidR="005A2417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A2417" w:rsidRPr="00870628" w:rsidRDefault="005A2417" w:rsidP="00DC1B49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A2417" w:rsidRPr="00870628" w:rsidRDefault="005A2417" w:rsidP="00F64634">
            <w:pPr>
              <w:ind w:left="0" w:firstLine="0"/>
              <w:rPr>
                <w:sz w:val="18"/>
                <w:szCs w:val="18"/>
              </w:rPr>
            </w:pPr>
            <w:r w:rsidRPr="00870628">
              <w:rPr>
                <w:sz w:val="18"/>
                <w:szCs w:val="18"/>
              </w:rPr>
              <w:t>Удружење „</w:t>
            </w:r>
            <w:r w:rsidR="00F64634">
              <w:rPr>
                <w:sz w:val="18"/>
                <w:szCs w:val="18"/>
              </w:rPr>
              <w:t>Етно конац</w:t>
            </w:r>
            <w:r w:rsidRPr="00870628">
              <w:rPr>
                <w:sz w:val="18"/>
                <w:szCs w:val="18"/>
              </w:rPr>
              <w:t>“ Ражањ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2417" w:rsidRPr="00E94F43" w:rsidRDefault="00E94F43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Очување и промоција традиције и културног идентитета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A2417" w:rsidRPr="00D6612A" w:rsidRDefault="005E7F26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Унапређење чланства и интерних односа у удружењу; рад на промоцији старих заната, традиционалних јела и пића како на локалном тако и националном нивоу; </w:t>
            </w:r>
            <w:r>
              <w:rPr>
                <w:sz w:val="18"/>
                <w:szCs w:val="18"/>
                <w:lang w:val="sr-Cyrl-RS"/>
              </w:rPr>
              <w:lastRenderedPageBreak/>
              <w:t>активна промоција потенцијала општине Ражањ кроз активизам удружења (културне манифестације); унапређење сарадње са другим удружењима али и другим правним и физичким лицима.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F1C76" w:rsidRPr="00D6612A" w:rsidRDefault="00D6612A" w:rsidP="00DC1B4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 xml:space="preserve">Активне чланице удружења (20), чланови удружења са територије општине (око100), шира локална </w:t>
            </w:r>
            <w:r>
              <w:rPr>
                <w:sz w:val="18"/>
                <w:szCs w:val="18"/>
                <w:lang w:val="sr-Cyrl-RS"/>
              </w:rPr>
              <w:lastRenderedPageBreak/>
              <w:t>заједница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2417" w:rsidRPr="00AC4BF5" w:rsidRDefault="005E7F26" w:rsidP="0078098C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35</w:t>
            </w:r>
            <w:r w:rsidR="00AC4BF5">
              <w:rPr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F64634" w:rsidP="0078098C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  <w:r w:rsidR="005A2417" w:rsidRPr="00870628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A2417" w:rsidRPr="00870628" w:rsidRDefault="005E7F26" w:rsidP="00870628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31.12.2025</w:t>
            </w:r>
            <w:r w:rsidR="00713A42" w:rsidRPr="00870628">
              <w:rPr>
                <w:sz w:val="18"/>
                <w:szCs w:val="18"/>
              </w:rPr>
              <w:t>.год</w:t>
            </w:r>
          </w:p>
        </w:tc>
      </w:tr>
      <w:tr w:rsidR="005A2417" w:rsidRPr="00870628" w:rsidTr="00F64634">
        <w:trPr>
          <w:trHeight w:val="973"/>
        </w:trPr>
        <w:tc>
          <w:tcPr>
            <w:tcW w:w="810" w:type="dxa"/>
          </w:tcPr>
          <w:p w:rsidR="005A2417" w:rsidRPr="00870628" w:rsidRDefault="005A2417" w:rsidP="00FE4EBD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5A2417" w:rsidRPr="00870628" w:rsidRDefault="00F64634" w:rsidP="00FE4EBD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 „Витошевац“ Витошевац</w:t>
            </w:r>
          </w:p>
        </w:tc>
        <w:tc>
          <w:tcPr>
            <w:tcW w:w="1890" w:type="dxa"/>
          </w:tcPr>
          <w:p w:rsidR="005A2417" w:rsidRPr="00870628" w:rsidRDefault="00F64634" w:rsidP="00FE4EBD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Културно лето</w:t>
            </w:r>
          </w:p>
        </w:tc>
        <w:tc>
          <w:tcPr>
            <w:tcW w:w="3690" w:type="dxa"/>
          </w:tcPr>
          <w:p w:rsidR="00E347E7" w:rsidRPr="00E347E7" w:rsidRDefault="00E347E7" w:rsidP="00E347E7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Сусрети фолклорних група под називом „Културно лето“. Свака група се представлја различитом кореографијом, наступају вокални солисти и инструменталисти као и други уметници. Цео програм прати оркестар. Набавка народне ношње и обнова постојеће како би унапредили сценски изглед.</w:t>
            </w:r>
          </w:p>
          <w:p w:rsidR="005A2417" w:rsidRPr="00870628" w:rsidRDefault="005A2417" w:rsidP="002C700C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5A2417" w:rsidRPr="00E347E7" w:rsidRDefault="00BD6C2A" w:rsidP="00FE4EBD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Преко 2</w:t>
            </w:r>
            <w:r w:rsidR="00E347E7">
              <w:rPr>
                <w:sz w:val="18"/>
                <w:szCs w:val="18"/>
                <w:lang w:val="sr-Cyrl-RS"/>
              </w:rPr>
              <w:t xml:space="preserve">00 учесника, програм прати преко 1000 гледалаца </w:t>
            </w:r>
          </w:p>
        </w:tc>
        <w:tc>
          <w:tcPr>
            <w:tcW w:w="1800" w:type="dxa"/>
            <w:vAlign w:val="center"/>
          </w:tcPr>
          <w:p w:rsidR="005A2417" w:rsidRPr="00870628" w:rsidRDefault="00BD6C2A" w:rsidP="0078098C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  <w:r w:rsidR="005A2417" w:rsidRPr="00A93501">
              <w:rPr>
                <w:sz w:val="18"/>
                <w:szCs w:val="18"/>
              </w:rPr>
              <w:t>.000,00</w:t>
            </w:r>
          </w:p>
        </w:tc>
        <w:tc>
          <w:tcPr>
            <w:tcW w:w="1530" w:type="dxa"/>
            <w:vAlign w:val="center"/>
          </w:tcPr>
          <w:p w:rsidR="005A2417" w:rsidRPr="00870628" w:rsidRDefault="00BD6C2A" w:rsidP="0078098C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64634">
              <w:rPr>
                <w:b/>
                <w:sz w:val="18"/>
                <w:szCs w:val="18"/>
              </w:rPr>
              <w:t>00</w:t>
            </w:r>
            <w:r w:rsidR="005A2417" w:rsidRPr="00870628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vAlign w:val="center"/>
          </w:tcPr>
          <w:p w:rsidR="005A2417" w:rsidRPr="00870628" w:rsidRDefault="00BD6C2A" w:rsidP="00BD6C2A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713A42" w:rsidRPr="00870628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  <w:lang w:val="sr-Cyrl-RS"/>
              </w:rPr>
              <w:t>5</w:t>
            </w:r>
            <w:r w:rsidR="00713A42" w:rsidRPr="00870628">
              <w:rPr>
                <w:sz w:val="18"/>
                <w:szCs w:val="18"/>
              </w:rPr>
              <w:t>.</w:t>
            </w:r>
            <w:proofErr w:type="spellStart"/>
            <w:r w:rsidR="00713A42" w:rsidRPr="00870628">
              <w:rPr>
                <w:sz w:val="18"/>
                <w:szCs w:val="18"/>
              </w:rPr>
              <w:t>год</w:t>
            </w:r>
            <w:proofErr w:type="spellEnd"/>
          </w:p>
        </w:tc>
      </w:tr>
      <w:tr w:rsidR="00F64634" w:rsidRPr="00870628" w:rsidTr="00870628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F64634" w:rsidRPr="00870628" w:rsidRDefault="00F64634" w:rsidP="00FE4EBD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64634" w:rsidRDefault="00F64634" w:rsidP="00FE4EBD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Фондација „Сава Јеремић“ Ражањ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64634" w:rsidRDefault="00BD6C2A" w:rsidP="00FE4EBD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„Чаробњак из Послона“ Штампање публикације-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F64634" w:rsidRPr="00A93501" w:rsidRDefault="00BD6C2A" w:rsidP="002C700C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У штампаној публикацији за поштоваоце дела Саве </w:t>
            </w:r>
            <w:r w:rsidR="004A14A1">
              <w:rPr>
                <w:sz w:val="18"/>
                <w:szCs w:val="18"/>
                <w:lang w:val="sr-Cyrl-RS"/>
              </w:rPr>
              <w:t xml:space="preserve">Јеремића  описати „Живот и рад Саве Јеремића“ очување имена и дела великог српског фрулаша, бриге о његовој духовној заоставштини </w:t>
            </w:r>
            <w:r w:rsidR="005B21B2">
              <w:rPr>
                <w:sz w:val="18"/>
                <w:szCs w:val="18"/>
                <w:lang w:val="sr-Cyrl-RS"/>
              </w:rPr>
              <w:t>, неговања традиционалних вредности у области народне музике и народног стваралаштва.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64634" w:rsidRPr="00A93501" w:rsidRDefault="00A93501" w:rsidP="00FE4EBD">
            <w:pPr>
              <w:ind w:left="0" w:firstLine="0"/>
              <w:rPr>
                <w:sz w:val="18"/>
                <w:szCs w:val="18"/>
                <w:highlight w:val="yellow"/>
                <w:lang w:val="sr-Cyrl-RS"/>
              </w:rPr>
            </w:pPr>
            <w:r w:rsidRPr="00A93501">
              <w:rPr>
                <w:sz w:val="18"/>
                <w:szCs w:val="18"/>
                <w:lang w:val="sr-Cyrl-RS"/>
              </w:rPr>
              <w:t>Чланови Фондације, КУД Сава Јеремић, поштоваоци живота и дела Саве Јеремића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64634" w:rsidRPr="00A93501" w:rsidRDefault="005B21B2" w:rsidP="0078098C">
            <w:pPr>
              <w:ind w:left="0" w:firstLine="0"/>
              <w:jc w:val="center"/>
              <w:rPr>
                <w:sz w:val="18"/>
                <w:szCs w:val="18"/>
                <w:highlight w:val="yellow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</w:t>
            </w:r>
            <w:r w:rsidR="00A93501" w:rsidRPr="00A93501">
              <w:rPr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4634" w:rsidRDefault="005B21B2" w:rsidP="0078098C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64634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4634" w:rsidRPr="00A93501" w:rsidRDefault="00765813" w:rsidP="00870628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31.12.2025</w:t>
            </w:r>
            <w:r w:rsidR="00A93501">
              <w:rPr>
                <w:sz w:val="18"/>
                <w:szCs w:val="18"/>
                <w:lang w:val="sr-Cyrl-RS"/>
              </w:rPr>
              <w:t>.год</w:t>
            </w:r>
          </w:p>
        </w:tc>
      </w:tr>
    </w:tbl>
    <w:p w:rsidR="008064E5" w:rsidRPr="00870628" w:rsidRDefault="008064E5" w:rsidP="008064E5">
      <w:pPr>
        <w:ind w:left="0" w:firstLine="0"/>
        <w:rPr>
          <w:sz w:val="18"/>
          <w:szCs w:val="18"/>
        </w:rPr>
      </w:pPr>
    </w:p>
    <w:p w:rsidR="00062B56" w:rsidRPr="00870628" w:rsidRDefault="00062B56" w:rsidP="00365249">
      <w:pPr>
        <w:jc w:val="center"/>
        <w:rPr>
          <w:sz w:val="18"/>
          <w:szCs w:val="18"/>
        </w:rPr>
      </w:pPr>
    </w:p>
    <w:sectPr w:rsidR="00062B56" w:rsidRPr="00870628" w:rsidSect="00870628">
      <w:pgSz w:w="16838" w:h="11906" w:orient="landscape" w:code="9"/>
      <w:pgMar w:top="810" w:right="1417" w:bottom="1417" w:left="1417" w:header="0" w:footer="59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E51"/>
    <w:multiLevelType w:val="hybridMultilevel"/>
    <w:tmpl w:val="713C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932"/>
    <w:multiLevelType w:val="hybridMultilevel"/>
    <w:tmpl w:val="0598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58A4"/>
    <w:multiLevelType w:val="hybridMultilevel"/>
    <w:tmpl w:val="A1664DEA"/>
    <w:lvl w:ilvl="0" w:tplc="7DCA48EE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4F885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34A63516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3" w:tplc="FC8ACFB8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4" w:tplc="59A21FE8">
      <w:numFmt w:val="bullet"/>
      <w:lvlText w:val="•"/>
      <w:lvlJc w:val="left"/>
      <w:pPr>
        <w:ind w:left="3628" w:hanging="360"/>
      </w:pPr>
      <w:rPr>
        <w:rFonts w:hint="default"/>
        <w:lang w:eastAsia="en-US" w:bidi="ar-SA"/>
      </w:rPr>
    </w:lvl>
    <w:lvl w:ilvl="5" w:tplc="4E86BD3C">
      <w:numFmt w:val="bullet"/>
      <w:lvlText w:val="•"/>
      <w:lvlJc w:val="left"/>
      <w:pPr>
        <w:ind w:left="4565" w:hanging="360"/>
      </w:pPr>
      <w:rPr>
        <w:rFonts w:hint="default"/>
        <w:lang w:eastAsia="en-US" w:bidi="ar-SA"/>
      </w:rPr>
    </w:lvl>
    <w:lvl w:ilvl="6" w:tplc="4774B12C">
      <w:numFmt w:val="bullet"/>
      <w:lvlText w:val="•"/>
      <w:lvlJc w:val="left"/>
      <w:pPr>
        <w:ind w:left="5501" w:hanging="360"/>
      </w:pPr>
      <w:rPr>
        <w:rFonts w:hint="default"/>
        <w:lang w:eastAsia="en-US" w:bidi="ar-SA"/>
      </w:rPr>
    </w:lvl>
    <w:lvl w:ilvl="7" w:tplc="688AE154">
      <w:numFmt w:val="bullet"/>
      <w:lvlText w:val="•"/>
      <w:lvlJc w:val="left"/>
      <w:pPr>
        <w:ind w:left="6437" w:hanging="360"/>
      </w:pPr>
      <w:rPr>
        <w:rFonts w:hint="default"/>
        <w:lang w:eastAsia="en-US" w:bidi="ar-SA"/>
      </w:rPr>
    </w:lvl>
    <w:lvl w:ilvl="8" w:tplc="084463E0">
      <w:numFmt w:val="bullet"/>
      <w:lvlText w:val="•"/>
      <w:lvlJc w:val="left"/>
      <w:pPr>
        <w:ind w:left="7373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315C"/>
    <w:rsid w:val="00002DEE"/>
    <w:rsid w:val="000519EF"/>
    <w:rsid w:val="00051D02"/>
    <w:rsid w:val="00062B56"/>
    <w:rsid w:val="000A2E2C"/>
    <w:rsid w:val="000A7DD3"/>
    <w:rsid w:val="000E5AA8"/>
    <w:rsid w:val="00115A69"/>
    <w:rsid w:val="00161C16"/>
    <w:rsid w:val="002A784B"/>
    <w:rsid w:val="002B4E08"/>
    <w:rsid w:val="002B78E1"/>
    <w:rsid w:val="002C700C"/>
    <w:rsid w:val="002C72C0"/>
    <w:rsid w:val="002D1503"/>
    <w:rsid w:val="002D256D"/>
    <w:rsid w:val="002E34F1"/>
    <w:rsid w:val="002E7E8E"/>
    <w:rsid w:val="002F2802"/>
    <w:rsid w:val="003065F2"/>
    <w:rsid w:val="003319D1"/>
    <w:rsid w:val="00334B2E"/>
    <w:rsid w:val="00337009"/>
    <w:rsid w:val="00355A70"/>
    <w:rsid w:val="00365249"/>
    <w:rsid w:val="00387A1E"/>
    <w:rsid w:val="00396421"/>
    <w:rsid w:val="004274A1"/>
    <w:rsid w:val="00447AD1"/>
    <w:rsid w:val="00452008"/>
    <w:rsid w:val="004943CC"/>
    <w:rsid w:val="004A14A1"/>
    <w:rsid w:val="004F1C76"/>
    <w:rsid w:val="00511840"/>
    <w:rsid w:val="00531B97"/>
    <w:rsid w:val="005650A8"/>
    <w:rsid w:val="005A2417"/>
    <w:rsid w:val="005A2747"/>
    <w:rsid w:val="005B21B2"/>
    <w:rsid w:val="005E3BCA"/>
    <w:rsid w:val="005E7F26"/>
    <w:rsid w:val="005F3D78"/>
    <w:rsid w:val="00611AE8"/>
    <w:rsid w:val="00635B6C"/>
    <w:rsid w:val="00670F3A"/>
    <w:rsid w:val="00681682"/>
    <w:rsid w:val="006B2E8D"/>
    <w:rsid w:val="006C4C8D"/>
    <w:rsid w:val="006E10FE"/>
    <w:rsid w:val="0071182E"/>
    <w:rsid w:val="00713A42"/>
    <w:rsid w:val="0073684F"/>
    <w:rsid w:val="00756449"/>
    <w:rsid w:val="00765813"/>
    <w:rsid w:val="007674C7"/>
    <w:rsid w:val="00774DCF"/>
    <w:rsid w:val="0078098C"/>
    <w:rsid w:val="007E1505"/>
    <w:rsid w:val="008053A3"/>
    <w:rsid w:val="008064E5"/>
    <w:rsid w:val="00814038"/>
    <w:rsid w:val="00870628"/>
    <w:rsid w:val="008A65F7"/>
    <w:rsid w:val="008E315C"/>
    <w:rsid w:val="008E56F9"/>
    <w:rsid w:val="008E7330"/>
    <w:rsid w:val="009047C8"/>
    <w:rsid w:val="00994584"/>
    <w:rsid w:val="00A409EB"/>
    <w:rsid w:val="00A55F77"/>
    <w:rsid w:val="00A65A7C"/>
    <w:rsid w:val="00A86F40"/>
    <w:rsid w:val="00A93501"/>
    <w:rsid w:val="00AC0E58"/>
    <w:rsid w:val="00AC4BF5"/>
    <w:rsid w:val="00B247B2"/>
    <w:rsid w:val="00B72BC1"/>
    <w:rsid w:val="00B93A3C"/>
    <w:rsid w:val="00BC7B5E"/>
    <w:rsid w:val="00BD6C2A"/>
    <w:rsid w:val="00C1277A"/>
    <w:rsid w:val="00C258B4"/>
    <w:rsid w:val="00C36F85"/>
    <w:rsid w:val="00C408CC"/>
    <w:rsid w:val="00C51767"/>
    <w:rsid w:val="00C553FC"/>
    <w:rsid w:val="00C70333"/>
    <w:rsid w:val="00CA5D00"/>
    <w:rsid w:val="00CC795E"/>
    <w:rsid w:val="00CE7B3F"/>
    <w:rsid w:val="00D17C38"/>
    <w:rsid w:val="00D23D36"/>
    <w:rsid w:val="00D45855"/>
    <w:rsid w:val="00D543FD"/>
    <w:rsid w:val="00D6612A"/>
    <w:rsid w:val="00D829D5"/>
    <w:rsid w:val="00D86DD0"/>
    <w:rsid w:val="00D91AE9"/>
    <w:rsid w:val="00DB2DD2"/>
    <w:rsid w:val="00DB66BA"/>
    <w:rsid w:val="00DC1B49"/>
    <w:rsid w:val="00DD06D2"/>
    <w:rsid w:val="00DE65A8"/>
    <w:rsid w:val="00E24EF9"/>
    <w:rsid w:val="00E347E7"/>
    <w:rsid w:val="00E41829"/>
    <w:rsid w:val="00E4525B"/>
    <w:rsid w:val="00E94F43"/>
    <w:rsid w:val="00F25BB9"/>
    <w:rsid w:val="00F46473"/>
    <w:rsid w:val="00F64634"/>
    <w:rsid w:val="00FE4EBD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BD2DE-CA2B-4180-BFC0-B1524B68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281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02"/>
  </w:style>
  <w:style w:type="paragraph" w:styleId="Heading1">
    <w:name w:val="heading 1"/>
    <w:basedOn w:val="Normal"/>
    <w:next w:val="Normal"/>
    <w:link w:val="Heading1Char"/>
    <w:uiPriority w:val="9"/>
    <w:qFormat/>
    <w:rsid w:val="00051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B4E08"/>
  </w:style>
  <w:style w:type="table" w:styleId="TableGrid">
    <w:name w:val="Table Grid"/>
    <w:basedOn w:val="TableNormal"/>
    <w:uiPriority w:val="39"/>
    <w:rsid w:val="0080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B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19EF"/>
  </w:style>
  <w:style w:type="character" w:customStyle="1" w:styleId="Heading1Char">
    <w:name w:val="Heading 1 Char"/>
    <w:basedOn w:val="DefaultParagraphFont"/>
    <w:link w:val="Heading1"/>
    <w:uiPriority w:val="9"/>
    <w:rsid w:val="00051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7674C7"/>
    <w:pPr>
      <w:widowControl w:val="0"/>
      <w:autoSpaceDE w:val="0"/>
      <w:autoSpaceDN w:val="0"/>
      <w:ind w:left="100" w:firstLine="0"/>
      <w:jc w:val="both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6C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rsid w:val="002E34F1"/>
    <w:pPr>
      <w:widowControl w:val="0"/>
      <w:autoSpaceDE w:val="0"/>
      <w:autoSpaceDN w:val="0"/>
      <w:adjustRightInd w:val="0"/>
      <w:spacing w:line="312" w:lineRule="exact"/>
      <w:ind w:left="0" w:firstLine="0"/>
      <w:jc w:val="center"/>
    </w:pPr>
    <w:rPr>
      <w:rFonts w:eastAsia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 7</cp:lastModifiedBy>
  <cp:revision>11</cp:revision>
  <cp:lastPrinted>2024-05-21T06:49:00Z</cp:lastPrinted>
  <dcterms:created xsi:type="dcterms:W3CDTF">2024-05-20T12:33:00Z</dcterms:created>
  <dcterms:modified xsi:type="dcterms:W3CDTF">2025-07-24T07:42:00Z</dcterms:modified>
</cp:coreProperties>
</file>