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6D249" w14:textId="3C5D63A8" w:rsidR="00BD0924" w:rsidRPr="008418D6" w:rsidRDefault="00BD0924" w:rsidP="008418D6">
      <w:pPr>
        <w:pStyle w:val="NoSpacing"/>
        <w:jc w:val="both"/>
        <w:rPr>
          <w:rFonts w:ascii="Times New Roman" w:hAnsi="Times New Roman"/>
          <w:sz w:val="24"/>
          <w:szCs w:val="24"/>
          <w:lang w:val="sr-Cyrl-RS"/>
        </w:rPr>
      </w:pPr>
      <w:r w:rsidRPr="008418D6">
        <w:rPr>
          <w:rFonts w:ascii="Times New Roman" w:hAnsi="Times New Roman"/>
          <w:noProof/>
          <w:sz w:val="24"/>
          <w:szCs w:val="24"/>
        </w:rPr>
        <w:drawing>
          <wp:inline distT="0" distB="0" distL="0" distR="0" wp14:anchorId="761A78BD" wp14:editId="79A31F4B">
            <wp:extent cx="428625" cy="542925"/>
            <wp:effectExtent l="0" t="0" r="9525" b="9525"/>
            <wp:docPr id="1" name="Picture 1" descr="Description: Description: Description: grb Razan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grb Razanj"/>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542925"/>
                    </a:xfrm>
                    <a:prstGeom prst="rect">
                      <a:avLst/>
                    </a:prstGeom>
                    <a:noFill/>
                    <a:ln>
                      <a:noFill/>
                    </a:ln>
                  </pic:spPr>
                </pic:pic>
              </a:graphicData>
            </a:graphic>
          </wp:inline>
        </w:drawing>
      </w:r>
      <w:r w:rsidR="00DC0DE5">
        <w:rPr>
          <w:rFonts w:ascii="Times New Roman" w:hAnsi="Times New Roman"/>
          <w:sz w:val="24"/>
          <w:szCs w:val="24"/>
          <w:lang w:val="sr-Cyrl-RS"/>
        </w:rPr>
        <w:t xml:space="preserve">                                                                                                                               </w:t>
      </w:r>
    </w:p>
    <w:p w14:paraId="650E1C73" w14:textId="77777777" w:rsidR="00BD0924" w:rsidRPr="008418D6" w:rsidRDefault="00BD0924" w:rsidP="008418D6">
      <w:pPr>
        <w:pStyle w:val="NoSpacing"/>
        <w:jc w:val="both"/>
        <w:rPr>
          <w:rFonts w:ascii="Times New Roman" w:hAnsi="Times New Roman"/>
          <w:iCs/>
          <w:sz w:val="24"/>
          <w:szCs w:val="24"/>
          <w:lang w:val="sr-Cyrl-RS"/>
        </w:rPr>
      </w:pPr>
      <w:r w:rsidRPr="008418D6">
        <w:rPr>
          <w:rFonts w:ascii="Times New Roman" w:hAnsi="Times New Roman"/>
          <w:iCs/>
          <w:sz w:val="24"/>
          <w:szCs w:val="24"/>
          <w:lang w:val="sr-Cyrl-RS"/>
        </w:rPr>
        <w:t>Република Србија</w:t>
      </w:r>
    </w:p>
    <w:p w14:paraId="69665133" w14:textId="77777777" w:rsidR="00BD0924" w:rsidRPr="008418D6" w:rsidRDefault="00BD0924" w:rsidP="008418D6">
      <w:pPr>
        <w:pStyle w:val="NoSpacing"/>
        <w:jc w:val="both"/>
        <w:rPr>
          <w:rFonts w:ascii="Times New Roman" w:hAnsi="Times New Roman"/>
          <w:iCs/>
          <w:sz w:val="24"/>
          <w:szCs w:val="24"/>
          <w:lang w:val="sr-Cyrl-RS"/>
        </w:rPr>
      </w:pPr>
      <w:r w:rsidRPr="008418D6">
        <w:rPr>
          <w:rFonts w:ascii="Times New Roman" w:hAnsi="Times New Roman"/>
          <w:iCs/>
          <w:sz w:val="24"/>
          <w:szCs w:val="24"/>
          <w:lang w:val="sr-Cyrl-RS"/>
        </w:rPr>
        <w:t>ОПШТИНА РАЖАЊ</w:t>
      </w:r>
    </w:p>
    <w:p w14:paraId="1546012C" w14:textId="77777777" w:rsidR="00BD0924" w:rsidRPr="008418D6" w:rsidRDefault="00BD0924" w:rsidP="008418D6">
      <w:pPr>
        <w:pStyle w:val="NoSpacing"/>
        <w:jc w:val="both"/>
        <w:rPr>
          <w:rFonts w:ascii="Times New Roman" w:hAnsi="Times New Roman"/>
          <w:iCs/>
          <w:sz w:val="24"/>
          <w:szCs w:val="24"/>
          <w:lang w:val="sr-Cyrl-RS"/>
        </w:rPr>
      </w:pPr>
      <w:r w:rsidRPr="008418D6">
        <w:rPr>
          <w:rFonts w:ascii="Times New Roman" w:hAnsi="Times New Roman"/>
          <w:iCs/>
          <w:sz w:val="24"/>
          <w:szCs w:val="24"/>
          <w:lang w:val="sr-Cyrl-RS"/>
        </w:rPr>
        <w:t>ОПШТИНСКО ВЕЋЕ</w:t>
      </w:r>
    </w:p>
    <w:p w14:paraId="39A7C130" w14:textId="382A99ED" w:rsidR="00BD0924" w:rsidRPr="008418D6" w:rsidRDefault="00BD0924" w:rsidP="008418D6">
      <w:pPr>
        <w:pStyle w:val="NoSpacing"/>
        <w:jc w:val="both"/>
        <w:rPr>
          <w:rFonts w:ascii="Times New Roman" w:hAnsi="Times New Roman"/>
          <w:iCs/>
          <w:sz w:val="24"/>
          <w:szCs w:val="24"/>
          <w:lang w:val="sr-Cyrl-RS"/>
        </w:rPr>
      </w:pPr>
      <w:r w:rsidRPr="008418D6">
        <w:rPr>
          <w:rFonts w:ascii="Times New Roman" w:hAnsi="Times New Roman"/>
          <w:iCs/>
          <w:sz w:val="24"/>
          <w:szCs w:val="24"/>
          <w:lang w:val="sr-Cyrl-RS"/>
        </w:rPr>
        <w:t xml:space="preserve">Број: </w:t>
      </w:r>
      <w:r w:rsidR="007C3B0F">
        <w:rPr>
          <w:rFonts w:ascii="Times New Roman" w:hAnsi="Times New Roman"/>
          <w:iCs/>
          <w:sz w:val="24"/>
          <w:szCs w:val="24"/>
          <w:lang w:val="sr-Cyrl-RS"/>
        </w:rPr>
        <w:t>100-83</w:t>
      </w:r>
      <w:r w:rsidRPr="008418D6">
        <w:rPr>
          <w:rFonts w:ascii="Times New Roman" w:hAnsi="Times New Roman"/>
          <w:iCs/>
          <w:sz w:val="24"/>
          <w:szCs w:val="24"/>
          <w:lang w:val="sr-Cyrl-RS"/>
        </w:rPr>
        <w:t>/</w:t>
      </w:r>
      <w:r w:rsidR="00D47DD2">
        <w:rPr>
          <w:rFonts w:ascii="Times New Roman" w:hAnsi="Times New Roman"/>
          <w:iCs/>
          <w:sz w:val="24"/>
          <w:szCs w:val="24"/>
          <w:lang w:val="sr-Cyrl-RS"/>
        </w:rPr>
        <w:t>24</w:t>
      </w:r>
      <w:r w:rsidRPr="008418D6">
        <w:rPr>
          <w:rFonts w:ascii="Times New Roman" w:hAnsi="Times New Roman"/>
          <w:iCs/>
          <w:sz w:val="24"/>
          <w:szCs w:val="24"/>
          <w:lang w:val="sr-Cyrl-RS"/>
        </w:rPr>
        <w:t>-01</w:t>
      </w:r>
    </w:p>
    <w:p w14:paraId="73AB1DDC" w14:textId="58979120" w:rsidR="00BD0924" w:rsidRPr="008418D6" w:rsidRDefault="007C3B0F" w:rsidP="008418D6">
      <w:pPr>
        <w:pStyle w:val="NoSpacing"/>
        <w:jc w:val="both"/>
        <w:rPr>
          <w:rFonts w:ascii="Times New Roman" w:hAnsi="Times New Roman"/>
          <w:iCs/>
          <w:sz w:val="24"/>
          <w:szCs w:val="24"/>
          <w:lang w:val="sr-Cyrl-RS"/>
        </w:rPr>
      </w:pPr>
      <w:r>
        <w:rPr>
          <w:rFonts w:ascii="Times New Roman" w:hAnsi="Times New Roman"/>
          <w:iCs/>
          <w:sz w:val="24"/>
          <w:szCs w:val="24"/>
          <w:lang w:val="sr-Cyrl-RS"/>
        </w:rPr>
        <w:t>Датум:28.11</w:t>
      </w:r>
      <w:r w:rsidR="00BD0924" w:rsidRPr="008418D6">
        <w:rPr>
          <w:rFonts w:ascii="Times New Roman" w:hAnsi="Times New Roman"/>
          <w:iCs/>
          <w:sz w:val="24"/>
          <w:szCs w:val="24"/>
          <w:lang w:val="sr-Cyrl-RS"/>
        </w:rPr>
        <w:t>.</w:t>
      </w:r>
      <w:r w:rsidR="00146284">
        <w:rPr>
          <w:rFonts w:ascii="Times New Roman" w:hAnsi="Times New Roman"/>
          <w:iCs/>
          <w:sz w:val="24"/>
          <w:szCs w:val="24"/>
          <w:lang w:val="sr-Cyrl-RS"/>
        </w:rPr>
        <w:t>202</w:t>
      </w:r>
      <w:r w:rsidR="00D47DD2">
        <w:rPr>
          <w:rFonts w:ascii="Times New Roman" w:hAnsi="Times New Roman"/>
          <w:iCs/>
          <w:sz w:val="24"/>
          <w:szCs w:val="24"/>
          <w:lang w:val="sr-Cyrl-RS"/>
        </w:rPr>
        <w:t>4</w:t>
      </w:r>
      <w:r w:rsidR="00BD0924" w:rsidRPr="008418D6">
        <w:rPr>
          <w:rFonts w:ascii="Times New Roman" w:hAnsi="Times New Roman"/>
          <w:iCs/>
          <w:sz w:val="24"/>
          <w:szCs w:val="24"/>
          <w:lang w:val="sr-Cyrl-RS"/>
        </w:rPr>
        <w:t>.год</w:t>
      </w:r>
    </w:p>
    <w:p w14:paraId="06A56F72" w14:textId="77777777" w:rsidR="00BD0924" w:rsidRPr="008418D6" w:rsidRDefault="00BD0924" w:rsidP="008418D6">
      <w:pPr>
        <w:pStyle w:val="NoSpacing"/>
        <w:jc w:val="both"/>
        <w:rPr>
          <w:rFonts w:ascii="Times New Roman" w:hAnsi="Times New Roman"/>
          <w:iCs/>
          <w:sz w:val="24"/>
          <w:szCs w:val="24"/>
          <w:lang w:val="sr-Cyrl-RS"/>
        </w:rPr>
      </w:pPr>
      <w:r w:rsidRPr="008418D6">
        <w:rPr>
          <w:rFonts w:ascii="Times New Roman" w:hAnsi="Times New Roman"/>
          <w:iCs/>
          <w:sz w:val="24"/>
          <w:szCs w:val="24"/>
          <w:lang w:val="sr-Cyrl-RS"/>
        </w:rPr>
        <w:t>Трг Светог Саве бр.33</w:t>
      </w:r>
    </w:p>
    <w:p w14:paraId="13B118E5" w14:textId="77777777" w:rsidR="00BD0924" w:rsidRPr="008418D6" w:rsidRDefault="00BD0924" w:rsidP="008418D6">
      <w:pPr>
        <w:pStyle w:val="NoSpacing"/>
        <w:jc w:val="both"/>
        <w:rPr>
          <w:rFonts w:ascii="Times New Roman" w:hAnsi="Times New Roman"/>
          <w:iCs/>
          <w:sz w:val="24"/>
          <w:szCs w:val="24"/>
          <w:lang w:val="sr-Cyrl-RS"/>
        </w:rPr>
      </w:pPr>
      <w:r w:rsidRPr="008418D6">
        <w:rPr>
          <w:rFonts w:ascii="Times New Roman" w:hAnsi="Times New Roman"/>
          <w:iCs/>
          <w:sz w:val="24"/>
          <w:szCs w:val="24"/>
          <w:lang w:val="sr-Cyrl-RS"/>
        </w:rPr>
        <w:t>Р А Ж А Њ</w:t>
      </w:r>
    </w:p>
    <w:p w14:paraId="0C14D0AD" w14:textId="77777777" w:rsidR="00BD0924" w:rsidRPr="008418D6" w:rsidRDefault="00BD0924" w:rsidP="008418D6">
      <w:pPr>
        <w:pStyle w:val="NoSpacing"/>
        <w:jc w:val="both"/>
        <w:rPr>
          <w:rFonts w:ascii="Times New Roman" w:hAnsi="Times New Roman"/>
          <w:b/>
          <w:i/>
          <w:sz w:val="24"/>
          <w:szCs w:val="24"/>
          <w:lang w:val="sr-Cyrl-RS"/>
        </w:rPr>
      </w:pPr>
    </w:p>
    <w:p w14:paraId="15963B44" w14:textId="7FCE6F7F" w:rsidR="00BD0924" w:rsidRPr="008418D6" w:rsidRDefault="00BD0924" w:rsidP="008418D6">
      <w:pPr>
        <w:pStyle w:val="NoSpacing"/>
        <w:jc w:val="both"/>
        <w:rPr>
          <w:rFonts w:ascii="Times New Roman" w:hAnsi="Times New Roman"/>
          <w:sz w:val="24"/>
          <w:szCs w:val="24"/>
          <w:lang w:val="sr-Cyrl-RS"/>
        </w:rPr>
      </w:pPr>
      <w:r w:rsidRPr="008418D6">
        <w:rPr>
          <w:rFonts w:ascii="Times New Roman" w:hAnsi="Times New Roman"/>
          <w:sz w:val="24"/>
          <w:szCs w:val="24"/>
          <w:lang w:val="sr-Cyrl-RS"/>
        </w:rPr>
        <w:tab/>
        <w:t>Општинско веће Општине Ражањ, на основу члана 49. став 2., члана 95. став 2. и члана 96. Закона о запосленима у аутономним покрајинама и јединица</w:t>
      </w:r>
      <w:r w:rsidR="009B2129">
        <w:rPr>
          <w:rFonts w:ascii="Times New Roman" w:hAnsi="Times New Roman"/>
          <w:sz w:val="24"/>
          <w:szCs w:val="24"/>
          <w:lang w:val="sr-Cyrl-RS"/>
        </w:rPr>
        <w:t>ма локалне самоуправе („Сл.</w:t>
      </w:r>
      <w:r w:rsidRPr="008418D6">
        <w:rPr>
          <w:rFonts w:ascii="Times New Roman" w:hAnsi="Times New Roman"/>
          <w:sz w:val="24"/>
          <w:szCs w:val="24"/>
          <w:lang w:val="sr-Cyrl-RS"/>
        </w:rPr>
        <w:t xml:space="preserve"> гласник Р</w:t>
      </w:r>
      <w:r w:rsidR="009B2129">
        <w:rPr>
          <w:rFonts w:ascii="Times New Roman" w:hAnsi="Times New Roman"/>
          <w:sz w:val="24"/>
          <w:szCs w:val="24"/>
          <w:lang w:val="sr-Cyrl-RS"/>
        </w:rPr>
        <w:t xml:space="preserve">епублике </w:t>
      </w:r>
      <w:r w:rsidRPr="008418D6">
        <w:rPr>
          <w:rFonts w:ascii="Times New Roman" w:hAnsi="Times New Roman"/>
          <w:sz w:val="24"/>
          <w:szCs w:val="24"/>
          <w:lang w:val="sr-Cyrl-RS"/>
        </w:rPr>
        <w:t>С</w:t>
      </w:r>
      <w:r w:rsidR="009B2129">
        <w:rPr>
          <w:rFonts w:ascii="Times New Roman" w:hAnsi="Times New Roman"/>
          <w:sz w:val="24"/>
          <w:szCs w:val="24"/>
          <w:lang w:val="sr-Cyrl-RS"/>
        </w:rPr>
        <w:t>рбије</w:t>
      </w:r>
      <w:r w:rsidRPr="008418D6">
        <w:rPr>
          <w:rFonts w:ascii="Times New Roman" w:hAnsi="Times New Roman"/>
          <w:sz w:val="24"/>
          <w:szCs w:val="24"/>
          <w:lang w:val="sr-Cyrl-RS"/>
        </w:rPr>
        <w:t>“, бр.21/</w:t>
      </w:r>
      <w:r w:rsidR="00A102F2">
        <w:rPr>
          <w:rFonts w:ascii="Times New Roman" w:hAnsi="Times New Roman"/>
          <w:sz w:val="24"/>
          <w:szCs w:val="24"/>
          <w:lang w:val="sr-Cyrl-RS"/>
        </w:rPr>
        <w:t xml:space="preserve">16, </w:t>
      </w:r>
      <w:r w:rsidRPr="008418D6">
        <w:rPr>
          <w:rFonts w:ascii="Times New Roman" w:hAnsi="Times New Roman"/>
          <w:sz w:val="24"/>
          <w:szCs w:val="24"/>
          <w:lang w:val="sr-Cyrl-RS"/>
        </w:rPr>
        <w:t>113/</w:t>
      </w:r>
      <w:r w:rsidR="00A102F2">
        <w:rPr>
          <w:rFonts w:ascii="Times New Roman" w:hAnsi="Times New Roman"/>
          <w:sz w:val="24"/>
          <w:szCs w:val="24"/>
          <w:lang w:val="sr-Cyrl-RS"/>
        </w:rPr>
        <w:t>17,</w:t>
      </w:r>
      <w:r w:rsidR="00A102F2" w:rsidRPr="00A102F2">
        <w:t xml:space="preserve"> </w:t>
      </w:r>
      <w:r w:rsidR="00A102F2" w:rsidRPr="00A102F2">
        <w:rPr>
          <w:rFonts w:ascii="Times New Roman" w:hAnsi="Times New Roman"/>
          <w:sz w:val="24"/>
          <w:szCs w:val="24"/>
          <w:lang w:val="sr-Cyrl-RS"/>
        </w:rPr>
        <w:t>113/</w:t>
      </w:r>
      <w:r w:rsidR="00A102F2">
        <w:rPr>
          <w:rFonts w:ascii="Times New Roman" w:hAnsi="Times New Roman"/>
          <w:sz w:val="24"/>
          <w:szCs w:val="24"/>
          <w:lang w:val="sr-Cyrl-RS"/>
        </w:rPr>
        <w:t>17</w:t>
      </w:r>
      <w:r w:rsidR="00A102F2" w:rsidRPr="00A102F2">
        <w:rPr>
          <w:rFonts w:ascii="Times New Roman" w:hAnsi="Times New Roman"/>
          <w:sz w:val="24"/>
          <w:szCs w:val="24"/>
          <w:lang w:val="sr-Cyrl-RS"/>
        </w:rPr>
        <w:t>-</w:t>
      </w:r>
      <w:r w:rsidR="00DC0DE5">
        <w:rPr>
          <w:rFonts w:ascii="Times New Roman" w:hAnsi="Times New Roman"/>
          <w:sz w:val="24"/>
          <w:szCs w:val="24"/>
          <w:lang w:val="sr-Cyrl-RS"/>
        </w:rPr>
        <w:t>др.закон,</w:t>
      </w:r>
      <w:r w:rsidR="00BC77A6">
        <w:rPr>
          <w:rFonts w:ascii="Times New Roman" w:hAnsi="Times New Roman"/>
          <w:sz w:val="24"/>
          <w:szCs w:val="24"/>
          <w:lang w:val="sr-Cyrl-RS"/>
        </w:rPr>
        <w:t xml:space="preserve"> </w:t>
      </w:r>
      <w:r w:rsidR="00A102F2" w:rsidRPr="00A102F2">
        <w:rPr>
          <w:rFonts w:ascii="Times New Roman" w:hAnsi="Times New Roman"/>
          <w:sz w:val="24"/>
          <w:szCs w:val="24"/>
          <w:lang w:val="sr-Cyrl-RS"/>
        </w:rPr>
        <w:t>95/</w:t>
      </w:r>
      <w:r w:rsidR="00A102F2">
        <w:rPr>
          <w:rFonts w:ascii="Times New Roman" w:hAnsi="Times New Roman"/>
          <w:sz w:val="24"/>
          <w:szCs w:val="24"/>
          <w:lang w:val="sr-Cyrl-RS"/>
        </w:rPr>
        <w:t>18</w:t>
      </w:r>
      <w:r w:rsidR="00D47DD2">
        <w:rPr>
          <w:rFonts w:ascii="Times New Roman" w:hAnsi="Times New Roman"/>
          <w:sz w:val="24"/>
          <w:szCs w:val="24"/>
          <w:lang w:val="sr-Cyrl-RS"/>
        </w:rPr>
        <w:t>,</w:t>
      </w:r>
      <w:r w:rsidR="00DC0DE5">
        <w:rPr>
          <w:rFonts w:ascii="Times New Roman" w:hAnsi="Times New Roman"/>
          <w:sz w:val="24"/>
          <w:szCs w:val="24"/>
          <w:lang w:val="sr-Cyrl-RS"/>
        </w:rPr>
        <w:t xml:space="preserve"> 114/2021</w:t>
      </w:r>
      <w:r w:rsidR="00D47DD2">
        <w:rPr>
          <w:rFonts w:ascii="Times New Roman" w:hAnsi="Times New Roman"/>
          <w:sz w:val="24"/>
          <w:szCs w:val="24"/>
        </w:rPr>
        <w:t xml:space="preserve"> </w:t>
      </w:r>
      <w:r w:rsidR="00D47DD2">
        <w:rPr>
          <w:rFonts w:ascii="Times New Roman" w:hAnsi="Times New Roman"/>
          <w:sz w:val="24"/>
          <w:szCs w:val="24"/>
          <w:lang w:val="sr-Cyrl-RS"/>
        </w:rPr>
        <w:t>и 92/2023</w:t>
      </w:r>
      <w:r w:rsidRPr="008418D6">
        <w:rPr>
          <w:rFonts w:ascii="Times New Roman" w:hAnsi="Times New Roman"/>
          <w:sz w:val="24"/>
          <w:szCs w:val="24"/>
          <w:lang w:val="sr-Cyrl-RS"/>
        </w:rPr>
        <w:t xml:space="preserve">), члана 56. став </w:t>
      </w:r>
      <w:r w:rsidR="00A102F2">
        <w:rPr>
          <w:rFonts w:ascii="Times New Roman" w:hAnsi="Times New Roman"/>
          <w:sz w:val="24"/>
          <w:szCs w:val="24"/>
          <w:lang w:val="sr-Cyrl-RS"/>
        </w:rPr>
        <w:t>1</w:t>
      </w:r>
      <w:r w:rsidRPr="008418D6">
        <w:rPr>
          <w:rFonts w:ascii="Times New Roman" w:hAnsi="Times New Roman"/>
          <w:sz w:val="24"/>
          <w:szCs w:val="24"/>
          <w:lang w:val="sr-Cyrl-RS"/>
        </w:rPr>
        <w:t xml:space="preserve">. Закона о локалној самоуправи </w:t>
      </w:r>
      <w:r w:rsidR="009B2129">
        <w:rPr>
          <w:rFonts w:ascii="Times New Roman" w:hAnsi="Times New Roman"/>
          <w:sz w:val="24"/>
          <w:szCs w:val="24"/>
          <w:lang w:val="sr-Cyrl-RS"/>
        </w:rPr>
        <w:t>(„Сл.</w:t>
      </w:r>
      <w:r w:rsidR="00DC0DE5" w:rsidRPr="00335DED">
        <w:rPr>
          <w:rFonts w:ascii="Times New Roman" w:hAnsi="Times New Roman"/>
          <w:sz w:val="24"/>
          <w:szCs w:val="24"/>
          <w:lang w:val="sr-Cyrl-RS"/>
        </w:rPr>
        <w:t xml:space="preserve"> гласник Р</w:t>
      </w:r>
      <w:r w:rsidR="009B2129">
        <w:rPr>
          <w:rFonts w:ascii="Times New Roman" w:hAnsi="Times New Roman"/>
          <w:sz w:val="24"/>
          <w:szCs w:val="24"/>
          <w:lang w:val="sr-Cyrl-RS"/>
        </w:rPr>
        <w:t xml:space="preserve">епублике </w:t>
      </w:r>
      <w:r w:rsidR="00DC0DE5" w:rsidRPr="00335DED">
        <w:rPr>
          <w:rFonts w:ascii="Times New Roman" w:hAnsi="Times New Roman"/>
          <w:sz w:val="24"/>
          <w:szCs w:val="24"/>
          <w:lang w:val="sr-Cyrl-RS"/>
        </w:rPr>
        <w:t>С</w:t>
      </w:r>
      <w:r w:rsidR="009B2129">
        <w:rPr>
          <w:rFonts w:ascii="Times New Roman" w:hAnsi="Times New Roman"/>
          <w:sz w:val="24"/>
          <w:szCs w:val="24"/>
          <w:lang w:val="sr-Cyrl-RS"/>
        </w:rPr>
        <w:t>рбије</w:t>
      </w:r>
      <w:r w:rsidR="00DC0DE5" w:rsidRPr="00335DED">
        <w:rPr>
          <w:rFonts w:ascii="Times New Roman" w:hAnsi="Times New Roman"/>
          <w:sz w:val="24"/>
          <w:szCs w:val="24"/>
          <w:lang w:val="sr-Cyrl-RS"/>
        </w:rPr>
        <w:t>“, број 129/2007, 83/2014</w:t>
      </w:r>
      <w:r w:rsidR="00DC0DE5">
        <w:rPr>
          <w:rFonts w:ascii="Times New Roman" w:hAnsi="Times New Roman"/>
          <w:sz w:val="24"/>
          <w:szCs w:val="24"/>
          <w:lang w:val="sr-Cyrl-RS"/>
        </w:rPr>
        <w:t xml:space="preserve"> –др. закон,101/2016-др. Закон,</w:t>
      </w:r>
      <w:r w:rsidR="00DC0DE5" w:rsidRPr="00335DED">
        <w:rPr>
          <w:rFonts w:ascii="Times New Roman" w:hAnsi="Times New Roman"/>
          <w:sz w:val="24"/>
          <w:szCs w:val="24"/>
          <w:lang w:val="sr-Cyrl-RS"/>
        </w:rPr>
        <w:t xml:space="preserve"> 47/2018</w:t>
      </w:r>
      <w:r w:rsidR="00DC0DE5">
        <w:rPr>
          <w:rFonts w:ascii="Times New Roman" w:hAnsi="Times New Roman"/>
          <w:sz w:val="24"/>
          <w:szCs w:val="24"/>
          <w:lang w:val="sr-Cyrl-RS"/>
        </w:rPr>
        <w:t xml:space="preserve"> и 111/2021- др. </w:t>
      </w:r>
      <w:r w:rsidR="009B2129">
        <w:rPr>
          <w:rFonts w:ascii="Times New Roman" w:hAnsi="Times New Roman"/>
          <w:sz w:val="24"/>
          <w:szCs w:val="24"/>
          <w:lang w:val="sr-Cyrl-RS"/>
        </w:rPr>
        <w:t>з</w:t>
      </w:r>
      <w:r w:rsidR="00DC0DE5">
        <w:rPr>
          <w:rFonts w:ascii="Times New Roman" w:hAnsi="Times New Roman"/>
          <w:sz w:val="24"/>
          <w:szCs w:val="24"/>
          <w:lang w:val="sr-Cyrl-RS"/>
        </w:rPr>
        <w:t>акон</w:t>
      </w:r>
      <w:r w:rsidR="009B2129">
        <w:rPr>
          <w:rFonts w:ascii="Times New Roman" w:hAnsi="Times New Roman"/>
          <w:sz w:val="24"/>
          <w:szCs w:val="24"/>
          <w:lang w:val="sr-Cyrl-RS"/>
        </w:rPr>
        <w:t xml:space="preserve">) </w:t>
      </w:r>
      <w:r w:rsidR="00D47DD2">
        <w:rPr>
          <w:rFonts w:ascii="Times New Roman" w:hAnsi="Times New Roman"/>
          <w:sz w:val="24"/>
          <w:szCs w:val="24"/>
          <w:lang w:val="sr-Cyrl-RS"/>
        </w:rPr>
        <w:t>члана 22.</w:t>
      </w:r>
      <w:r w:rsidR="00431804">
        <w:rPr>
          <w:rFonts w:ascii="Times New Roman" w:hAnsi="Times New Roman"/>
          <w:sz w:val="24"/>
          <w:szCs w:val="24"/>
          <w:lang w:val="sr-Cyrl-RS"/>
        </w:rPr>
        <w:t xml:space="preserve"> </w:t>
      </w:r>
      <w:r w:rsidRPr="00431804">
        <w:rPr>
          <w:rFonts w:ascii="Times New Roman" w:hAnsi="Times New Roman"/>
          <w:sz w:val="24"/>
          <w:szCs w:val="24"/>
          <w:lang w:val="sr-Cyrl-RS"/>
        </w:rPr>
        <w:t xml:space="preserve">Уредбе </w:t>
      </w:r>
      <w:r w:rsidRPr="008418D6">
        <w:rPr>
          <w:rFonts w:ascii="Times New Roman" w:hAnsi="Times New Roman"/>
          <w:sz w:val="24"/>
          <w:szCs w:val="24"/>
          <w:lang w:val="sr-Cyrl-RS"/>
        </w:rPr>
        <w:t>о спровођењу интерног и јавног конкурса за попуњавање радних места у аутономним покрајинама и јединица</w:t>
      </w:r>
      <w:r w:rsidR="009B2129">
        <w:rPr>
          <w:rFonts w:ascii="Times New Roman" w:hAnsi="Times New Roman"/>
          <w:sz w:val="24"/>
          <w:szCs w:val="24"/>
          <w:lang w:val="sr-Cyrl-RS"/>
        </w:rPr>
        <w:t>ма локалне самоуправе („Сл.</w:t>
      </w:r>
      <w:r w:rsidRPr="008418D6">
        <w:rPr>
          <w:rFonts w:ascii="Times New Roman" w:hAnsi="Times New Roman"/>
          <w:sz w:val="24"/>
          <w:szCs w:val="24"/>
          <w:lang w:val="sr-Cyrl-RS"/>
        </w:rPr>
        <w:t xml:space="preserve"> гласник Р</w:t>
      </w:r>
      <w:r w:rsidR="009B2129">
        <w:rPr>
          <w:rFonts w:ascii="Times New Roman" w:hAnsi="Times New Roman"/>
          <w:sz w:val="24"/>
          <w:szCs w:val="24"/>
          <w:lang w:val="sr-Cyrl-RS"/>
        </w:rPr>
        <w:t xml:space="preserve">епублике </w:t>
      </w:r>
      <w:r w:rsidRPr="008418D6">
        <w:rPr>
          <w:rFonts w:ascii="Times New Roman" w:hAnsi="Times New Roman"/>
          <w:sz w:val="24"/>
          <w:szCs w:val="24"/>
          <w:lang w:val="sr-Cyrl-RS"/>
        </w:rPr>
        <w:t>С</w:t>
      </w:r>
      <w:r w:rsidR="009B2129">
        <w:rPr>
          <w:rFonts w:ascii="Times New Roman" w:hAnsi="Times New Roman"/>
          <w:sz w:val="24"/>
          <w:szCs w:val="24"/>
          <w:lang w:val="sr-Cyrl-RS"/>
        </w:rPr>
        <w:t xml:space="preserve">рбије </w:t>
      </w:r>
      <w:r w:rsidRPr="008418D6">
        <w:rPr>
          <w:rFonts w:ascii="Times New Roman" w:hAnsi="Times New Roman"/>
          <w:sz w:val="24"/>
          <w:szCs w:val="24"/>
          <w:lang w:val="sr-Cyrl-RS"/>
        </w:rPr>
        <w:t xml:space="preserve">“,број </w:t>
      </w:r>
      <w:r w:rsidR="00D47DD2">
        <w:rPr>
          <w:rFonts w:ascii="Times New Roman" w:hAnsi="Times New Roman"/>
          <w:sz w:val="24"/>
          <w:szCs w:val="24"/>
          <w:lang w:val="sr-Cyrl-RS"/>
        </w:rPr>
        <w:t>107/2023</w:t>
      </w:r>
      <w:r w:rsidRPr="008418D6">
        <w:rPr>
          <w:rFonts w:ascii="Times New Roman" w:hAnsi="Times New Roman"/>
          <w:sz w:val="24"/>
          <w:szCs w:val="24"/>
          <w:lang w:val="sr-Cyrl-RS"/>
        </w:rPr>
        <w:t xml:space="preserve">), и члана 69. став 1. тачка </w:t>
      </w:r>
      <w:r w:rsidR="00CF6232" w:rsidRPr="008418D6">
        <w:rPr>
          <w:rFonts w:ascii="Times New Roman" w:hAnsi="Times New Roman"/>
          <w:sz w:val="24"/>
          <w:szCs w:val="24"/>
          <w:lang w:val="sr-Cyrl-RS"/>
        </w:rPr>
        <w:t>12</w:t>
      </w:r>
      <w:r w:rsidRPr="008418D6">
        <w:rPr>
          <w:rFonts w:ascii="Times New Roman" w:hAnsi="Times New Roman"/>
          <w:sz w:val="24"/>
          <w:szCs w:val="24"/>
          <w:lang w:val="sr-Cyrl-RS"/>
        </w:rPr>
        <w:t>. Статута општине Ражањ (“Службени лист општине Ражањ”, број 1/19</w:t>
      </w:r>
      <w:r w:rsidR="00AD59C3">
        <w:rPr>
          <w:rFonts w:ascii="Times New Roman" w:hAnsi="Times New Roman"/>
          <w:sz w:val="24"/>
          <w:szCs w:val="24"/>
          <w:lang w:val="sr-Cyrl-RS"/>
        </w:rPr>
        <w:t xml:space="preserve"> и 2/21</w:t>
      </w:r>
      <w:r w:rsidRPr="008418D6">
        <w:rPr>
          <w:rFonts w:ascii="Times New Roman" w:hAnsi="Times New Roman"/>
          <w:sz w:val="24"/>
          <w:szCs w:val="24"/>
          <w:lang w:val="sr-Cyrl-RS"/>
        </w:rPr>
        <w:t xml:space="preserve">), на седници одржаној дана </w:t>
      </w:r>
      <w:r w:rsidR="007C3B0F">
        <w:rPr>
          <w:rFonts w:ascii="Times New Roman" w:hAnsi="Times New Roman"/>
          <w:sz w:val="24"/>
          <w:szCs w:val="24"/>
          <w:lang w:val="sr-Cyrl-RS"/>
        </w:rPr>
        <w:t>28.11</w:t>
      </w:r>
      <w:r w:rsidRPr="008418D6">
        <w:rPr>
          <w:rFonts w:ascii="Times New Roman" w:hAnsi="Times New Roman"/>
          <w:sz w:val="24"/>
          <w:szCs w:val="24"/>
          <w:lang w:val="sr-Cyrl-RS"/>
        </w:rPr>
        <w:t>.</w:t>
      </w:r>
      <w:r w:rsidR="005766AC">
        <w:rPr>
          <w:rFonts w:ascii="Times New Roman" w:hAnsi="Times New Roman"/>
          <w:sz w:val="24"/>
          <w:szCs w:val="24"/>
          <w:lang w:val="sr-Cyrl-RS"/>
        </w:rPr>
        <w:t>2024</w:t>
      </w:r>
      <w:r w:rsidRPr="008418D6">
        <w:rPr>
          <w:rFonts w:ascii="Times New Roman" w:hAnsi="Times New Roman"/>
          <w:sz w:val="24"/>
          <w:szCs w:val="24"/>
          <w:lang w:val="sr-Cyrl-RS"/>
        </w:rPr>
        <w:t>. године, донело је</w:t>
      </w:r>
    </w:p>
    <w:p w14:paraId="3F6C5EF1" w14:textId="77777777" w:rsidR="00BD0924" w:rsidRPr="008418D6" w:rsidRDefault="00BD0924" w:rsidP="008418D6">
      <w:pPr>
        <w:pStyle w:val="NoSpacing"/>
        <w:jc w:val="both"/>
        <w:rPr>
          <w:rFonts w:ascii="Times New Roman" w:hAnsi="Times New Roman"/>
          <w:sz w:val="24"/>
          <w:szCs w:val="24"/>
          <w:lang w:val="sr-Cyrl-RS"/>
        </w:rPr>
      </w:pPr>
    </w:p>
    <w:p w14:paraId="3B832914" w14:textId="4EDA01D0" w:rsidR="00BD0924" w:rsidRPr="008418D6" w:rsidRDefault="00BD0924" w:rsidP="008418D6">
      <w:pPr>
        <w:pStyle w:val="NoSpacing"/>
        <w:jc w:val="center"/>
        <w:rPr>
          <w:rFonts w:ascii="Times New Roman" w:hAnsi="Times New Roman"/>
          <w:b/>
          <w:iCs/>
          <w:sz w:val="24"/>
          <w:szCs w:val="24"/>
          <w:lang w:val="sr-Cyrl-RS"/>
        </w:rPr>
      </w:pPr>
      <w:r w:rsidRPr="008418D6">
        <w:rPr>
          <w:rFonts w:ascii="Times New Roman" w:hAnsi="Times New Roman"/>
          <w:b/>
          <w:iCs/>
          <w:sz w:val="24"/>
          <w:szCs w:val="24"/>
          <w:lang w:val="sr-Cyrl-RS"/>
        </w:rPr>
        <w:t>Р Е Ш Е Њ Е</w:t>
      </w:r>
    </w:p>
    <w:p w14:paraId="1C8473B6" w14:textId="545EDC69" w:rsidR="00BD0924" w:rsidRPr="00DA4989" w:rsidRDefault="00BD0924" w:rsidP="00E606AC">
      <w:pPr>
        <w:pStyle w:val="NoSpacing"/>
        <w:jc w:val="center"/>
        <w:rPr>
          <w:rFonts w:ascii="Times New Roman" w:hAnsi="Times New Roman"/>
          <w:iCs/>
          <w:sz w:val="24"/>
          <w:szCs w:val="24"/>
          <w:lang w:val="sr-Cyrl-RS"/>
        </w:rPr>
      </w:pPr>
      <w:r w:rsidRPr="00DA4989">
        <w:rPr>
          <w:rFonts w:ascii="Times New Roman" w:hAnsi="Times New Roman"/>
          <w:iCs/>
          <w:sz w:val="24"/>
          <w:szCs w:val="24"/>
          <w:lang w:val="sr-Cyrl-RS"/>
        </w:rPr>
        <w:t>о образовању конкурсне комисије за избор</w:t>
      </w:r>
    </w:p>
    <w:p w14:paraId="280AA652" w14:textId="3CDEBC25" w:rsidR="00BD0924" w:rsidRPr="00DA4989" w:rsidRDefault="00BD0924" w:rsidP="00E606AC">
      <w:pPr>
        <w:pStyle w:val="NoSpacing"/>
        <w:jc w:val="center"/>
        <w:rPr>
          <w:rFonts w:ascii="Times New Roman" w:hAnsi="Times New Roman"/>
          <w:iCs/>
          <w:sz w:val="24"/>
          <w:szCs w:val="24"/>
          <w:lang w:val="sr-Cyrl-RS"/>
        </w:rPr>
      </w:pPr>
      <w:r w:rsidRPr="00DA4989">
        <w:rPr>
          <w:rFonts w:ascii="Times New Roman" w:hAnsi="Times New Roman"/>
          <w:iCs/>
          <w:sz w:val="24"/>
          <w:szCs w:val="24"/>
          <w:lang w:val="sr-Cyrl-RS"/>
        </w:rPr>
        <w:t>начелника Општинске управе општине Ражањ</w:t>
      </w:r>
    </w:p>
    <w:p w14:paraId="31CBC2D4" w14:textId="77777777" w:rsidR="00BD0924" w:rsidRPr="00DA4989" w:rsidRDefault="00BD0924" w:rsidP="00E606AC">
      <w:pPr>
        <w:pStyle w:val="NoSpacing"/>
        <w:jc w:val="center"/>
        <w:rPr>
          <w:rFonts w:ascii="Times New Roman" w:hAnsi="Times New Roman"/>
          <w:sz w:val="24"/>
          <w:szCs w:val="24"/>
          <w:lang w:val="sr-Cyrl-RS"/>
        </w:rPr>
      </w:pPr>
    </w:p>
    <w:p w14:paraId="487E2F95" w14:textId="77777777" w:rsidR="00BD0924" w:rsidRPr="008418D6" w:rsidRDefault="00BD0924" w:rsidP="008418D6">
      <w:pPr>
        <w:pStyle w:val="NoSpacing"/>
        <w:jc w:val="both"/>
        <w:rPr>
          <w:rFonts w:ascii="Times New Roman" w:hAnsi="Times New Roman"/>
          <w:b/>
          <w:sz w:val="24"/>
          <w:szCs w:val="24"/>
          <w:lang w:val="sr-Cyrl-RS"/>
        </w:rPr>
      </w:pPr>
    </w:p>
    <w:p w14:paraId="5F040D68" w14:textId="18C398CA" w:rsidR="00BD0924" w:rsidRDefault="008418D6" w:rsidP="008418D6">
      <w:pPr>
        <w:pStyle w:val="NoSpacing"/>
        <w:jc w:val="both"/>
        <w:rPr>
          <w:rFonts w:ascii="Times New Roman" w:hAnsi="Times New Roman"/>
          <w:bCs/>
          <w:sz w:val="24"/>
          <w:szCs w:val="24"/>
          <w:lang w:val="sr-Cyrl-RS"/>
        </w:rPr>
      </w:pPr>
      <w:r w:rsidRPr="008418D6">
        <w:rPr>
          <w:rFonts w:ascii="Times New Roman" w:hAnsi="Times New Roman"/>
          <w:b/>
          <w:sz w:val="24"/>
          <w:szCs w:val="24"/>
          <w:lang w:val="sr-Cyrl-RS"/>
        </w:rPr>
        <w:tab/>
      </w:r>
      <w:r w:rsidR="00BD0924" w:rsidRPr="008418D6">
        <w:rPr>
          <w:rFonts w:ascii="Times New Roman" w:hAnsi="Times New Roman"/>
          <w:b/>
          <w:sz w:val="24"/>
          <w:szCs w:val="24"/>
          <w:lang w:val="sr-Cyrl-RS"/>
        </w:rPr>
        <w:t>I</w:t>
      </w:r>
      <w:r w:rsidR="00BD0924" w:rsidRPr="008418D6">
        <w:rPr>
          <w:rFonts w:ascii="Times New Roman" w:hAnsi="Times New Roman"/>
          <w:sz w:val="24"/>
          <w:szCs w:val="24"/>
          <w:lang w:val="sr-Cyrl-RS"/>
        </w:rPr>
        <w:t xml:space="preserve">  </w:t>
      </w:r>
      <w:r w:rsidR="00BD0924" w:rsidRPr="008418D6">
        <w:rPr>
          <w:rFonts w:ascii="Times New Roman" w:hAnsi="Times New Roman"/>
          <w:b/>
          <w:sz w:val="24"/>
          <w:szCs w:val="24"/>
          <w:lang w:val="sr-Cyrl-RS"/>
        </w:rPr>
        <w:t xml:space="preserve">ОБРАЗУЈЕ СЕ </w:t>
      </w:r>
      <w:r w:rsidR="00BD0924" w:rsidRPr="008418D6">
        <w:rPr>
          <w:rFonts w:ascii="Times New Roman" w:hAnsi="Times New Roman"/>
          <w:bCs/>
          <w:sz w:val="24"/>
          <w:szCs w:val="24"/>
          <w:lang w:val="sr-Cyrl-RS"/>
        </w:rPr>
        <w:t>Конкурсна комисија за избор начелника Општинске управе Општине Ражањ (у даљем тексту: Комисија)</w:t>
      </w:r>
      <w:r w:rsidR="00BD0924" w:rsidRPr="008418D6">
        <w:rPr>
          <w:rFonts w:ascii="Times New Roman" w:hAnsi="Times New Roman"/>
          <w:b/>
          <w:sz w:val="24"/>
          <w:szCs w:val="24"/>
          <w:lang w:val="sr-Cyrl-RS"/>
        </w:rPr>
        <w:t xml:space="preserve"> </w:t>
      </w:r>
      <w:r w:rsidR="00BD0924" w:rsidRPr="008418D6">
        <w:rPr>
          <w:rFonts w:ascii="Times New Roman" w:hAnsi="Times New Roman"/>
          <w:bCs/>
          <w:sz w:val="24"/>
          <w:szCs w:val="24"/>
          <w:lang w:val="sr-Cyrl-RS"/>
        </w:rPr>
        <w:t>у следећем саставу:</w:t>
      </w:r>
    </w:p>
    <w:p w14:paraId="3A8A5C68" w14:textId="77777777" w:rsidR="00D47DD2" w:rsidRPr="008418D6" w:rsidRDefault="00D47DD2" w:rsidP="008418D6">
      <w:pPr>
        <w:pStyle w:val="NoSpacing"/>
        <w:jc w:val="both"/>
        <w:rPr>
          <w:rFonts w:ascii="Times New Roman" w:hAnsi="Times New Roman"/>
          <w:bCs/>
          <w:sz w:val="24"/>
          <w:szCs w:val="24"/>
          <w:lang w:val="sr-Cyrl-RS"/>
        </w:rPr>
      </w:pPr>
    </w:p>
    <w:p w14:paraId="5A9FCE2F" w14:textId="13F4A276" w:rsidR="00BD0924" w:rsidRDefault="00C14093" w:rsidP="00E606AC">
      <w:pPr>
        <w:pStyle w:val="NoSpacing"/>
        <w:numPr>
          <w:ilvl w:val="0"/>
          <w:numId w:val="2"/>
        </w:numPr>
        <w:jc w:val="both"/>
        <w:rPr>
          <w:rFonts w:ascii="Times New Roman" w:hAnsi="Times New Roman"/>
          <w:bCs/>
          <w:sz w:val="24"/>
          <w:szCs w:val="24"/>
          <w:lang w:val="sr-Cyrl-RS"/>
        </w:rPr>
      </w:pPr>
      <w:r>
        <w:rPr>
          <w:rFonts w:ascii="Times New Roman" w:hAnsi="Times New Roman"/>
          <w:bCs/>
          <w:sz w:val="24"/>
          <w:szCs w:val="24"/>
          <w:lang w:val="sr-Cyrl-RS"/>
        </w:rPr>
        <w:t>Верислав Велисављевић</w:t>
      </w:r>
      <w:r w:rsidR="00897C38">
        <w:rPr>
          <w:rFonts w:ascii="Times New Roman" w:hAnsi="Times New Roman"/>
          <w:bCs/>
          <w:sz w:val="24"/>
          <w:szCs w:val="24"/>
          <w:lang w:val="sr-Cyrl-RS"/>
        </w:rPr>
        <w:t xml:space="preserve">, </w:t>
      </w:r>
      <w:r w:rsidR="00FD47CB">
        <w:rPr>
          <w:rFonts w:ascii="Times New Roman" w:hAnsi="Times New Roman"/>
          <w:bCs/>
          <w:sz w:val="24"/>
          <w:szCs w:val="24"/>
          <w:lang w:val="sr-Cyrl-RS"/>
        </w:rPr>
        <w:t>члан Опшинског в</w:t>
      </w:r>
      <w:r>
        <w:rPr>
          <w:rFonts w:ascii="Times New Roman" w:hAnsi="Times New Roman"/>
          <w:bCs/>
          <w:sz w:val="24"/>
          <w:szCs w:val="24"/>
          <w:lang w:val="sr-Cyrl-RS"/>
        </w:rPr>
        <w:t>ећа,</w:t>
      </w:r>
    </w:p>
    <w:p w14:paraId="7B94A291" w14:textId="093A5649" w:rsidR="00E606AC" w:rsidRPr="008418D6" w:rsidRDefault="00E606AC" w:rsidP="00E606AC">
      <w:pPr>
        <w:pStyle w:val="NoSpacing"/>
        <w:numPr>
          <w:ilvl w:val="0"/>
          <w:numId w:val="2"/>
        </w:numPr>
        <w:jc w:val="both"/>
        <w:rPr>
          <w:rFonts w:ascii="Times New Roman" w:hAnsi="Times New Roman"/>
          <w:bCs/>
          <w:sz w:val="24"/>
          <w:szCs w:val="24"/>
          <w:lang w:val="sr-Cyrl-RS"/>
        </w:rPr>
      </w:pPr>
      <w:r>
        <w:rPr>
          <w:rFonts w:ascii="Times New Roman" w:hAnsi="Times New Roman"/>
          <w:bCs/>
          <w:sz w:val="24"/>
          <w:szCs w:val="24"/>
          <w:lang w:val="sr-Cyrl-RS"/>
        </w:rPr>
        <w:t xml:space="preserve">Ивана Величковић, дипломирани менаџер, шеф Одсека за општу управу и </w:t>
      </w:r>
    </w:p>
    <w:p w14:paraId="6EA00CCF" w14:textId="201162F7" w:rsidR="00E606AC" w:rsidRPr="00734C32" w:rsidRDefault="00146284" w:rsidP="00734C32">
      <w:pPr>
        <w:pStyle w:val="NoSpacing"/>
        <w:numPr>
          <w:ilvl w:val="0"/>
          <w:numId w:val="2"/>
        </w:numPr>
        <w:jc w:val="both"/>
        <w:rPr>
          <w:rFonts w:ascii="Times New Roman" w:hAnsi="Times New Roman"/>
          <w:bCs/>
          <w:sz w:val="24"/>
          <w:szCs w:val="24"/>
          <w:lang w:val="sr-Cyrl-RS"/>
        </w:rPr>
      </w:pPr>
      <w:r>
        <w:rPr>
          <w:rFonts w:ascii="Times New Roman" w:hAnsi="Times New Roman"/>
          <w:bCs/>
          <w:sz w:val="24"/>
          <w:szCs w:val="24"/>
          <w:lang w:val="sr-Cyrl-RS"/>
        </w:rPr>
        <w:t>Драгана Христов</w:t>
      </w:r>
      <w:r w:rsidR="008418D6">
        <w:rPr>
          <w:rFonts w:ascii="Times New Roman" w:hAnsi="Times New Roman"/>
          <w:bCs/>
          <w:sz w:val="24"/>
          <w:szCs w:val="24"/>
          <w:lang w:val="sr-Cyrl-RS"/>
        </w:rPr>
        <w:t>,</w:t>
      </w:r>
      <w:r>
        <w:rPr>
          <w:rFonts w:ascii="Times New Roman" w:hAnsi="Times New Roman"/>
          <w:bCs/>
          <w:sz w:val="24"/>
          <w:szCs w:val="24"/>
          <w:lang w:val="sr-Cyrl-RS"/>
        </w:rPr>
        <w:t xml:space="preserve"> дипломирани</w:t>
      </w:r>
      <w:r w:rsidR="00431804">
        <w:rPr>
          <w:rFonts w:ascii="Times New Roman" w:hAnsi="Times New Roman"/>
          <w:bCs/>
          <w:sz w:val="24"/>
          <w:szCs w:val="24"/>
          <w:lang w:val="sr-Cyrl-RS"/>
        </w:rPr>
        <w:t xml:space="preserve"> правник</w:t>
      </w:r>
      <w:r w:rsidR="00FD47CB">
        <w:rPr>
          <w:rFonts w:ascii="Times New Roman" w:hAnsi="Times New Roman"/>
          <w:bCs/>
          <w:sz w:val="24"/>
          <w:szCs w:val="24"/>
          <w:lang w:val="sr-Cyrl-RS"/>
        </w:rPr>
        <w:t xml:space="preserve">, </w:t>
      </w:r>
      <w:r w:rsidR="008418D6">
        <w:rPr>
          <w:rFonts w:ascii="Times New Roman" w:hAnsi="Times New Roman"/>
          <w:bCs/>
          <w:sz w:val="24"/>
          <w:szCs w:val="24"/>
          <w:lang w:val="sr-Cyrl-RS"/>
        </w:rPr>
        <w:t xml:space="preserve">службеник </w:t>
      </w:r>
      <w:r w:rsidR="00E606AC">
        <w:rPr>
          <w:rFonts w:ascii="Times New Roman" w:hAnsi="Times New Roman"/>
          <w:bCs/>
          <w:sz w:val="24"/>
          <w:szCs w:val="24"/>
          <w:lang w:val="sr-Cyrl-RS"/>
        </w:rPr>
        <w:t xml:space="preserve">на пословима </w:t>
      </w:r>
      <w:r w:rsidR="00734C32">
        <w:rPr>
          <w:rFonts w:ascii="Times New Roman" w:hAnsi="Times New Roman"/>
          <w:bCs/>
          <w:sz w:val="24"/>
          <w:szCs w:val="24"/>
          <w:lang w:val="sr-Cyrl-RS"/>
        </w:rPr>
        <w:t>радних однос</w:t>
      </w:r>
      <w:r w:rsidR="00AD59C3">
        <w:rPr>
          <w:rFonts w:ascii="Times New Roman" w:hAnsi="Times New Roman"/>
          <w:bCs/>
          <w:sz w:val="24"/>
          <w:szCs w:val="24"/>
          <w:lang w:val="sr-Cyrl-RS"/>
        </w:rPr>
        <w:t>а</w:t>
      </w:r>
      <w:r w:rsidR="00734C32">
        <w:rPr>
          <w:rFonts w:ascii="Times New Roman" w:hAnsi="Times New Roman"/>
          <w:bCs/>
          <w:sz w:val="24"/>
          <w:szCs w:val="24"/>
          <w:lang w:val="sr-Cyrl-RS"/>
        </w:rPr>
        <w:t xml:space="preserve"> запослених и пословима </w:t>
      </w:r>
      <w:r w:rsidR="00E606AC">
        <w:rPr>
          <w:rFonts w:ascii="Times New Roman" w:hAnsi="Times New Roman"/>
          <w:bCs/>
          <w:sz w:val="24"/>
          <w:szCs w:val="24"/>
          <w:lang w:val="sr-Cyrl-RS"/>
        </w:rPr>
        <w:t xml:space="preserve">управљања људским </w:t>
      </w:r>
      <w:r w:rsidR="00E606AC" w:rsidRPr="00734C32">
        <w:rPr>
          <w:rFonts w:ascii="Times New Roman" w:hAnsi="Times New Roman"/>
          <w:bCs/>
          <w:sz w:val="24"/>
          <w:szCs w:val="24"/>
          <w:lang w:val="sr-Cyrl-RS"/>
        </w:rPr>
        <w:t>ресурсима.</w:t>
      </w:r>
    </w:p>
    <w:p w14:paraId="2B2A52A3" w14:textId="54E1ECF5" w:rsidR="00C14093" w:rsidRDefault="003335FD" w:rsidP="008418D6">
      <w:pPr>
        <w:pStyle w:val="NoSpacing"/>
        <w:jc w:val="both"/>
        <w:rPr>
          <w:rFonts w:ascii="Times New Roman" w:hAnsi="Times New Roman"/>
          <w:b/>
          <w:sz w:val="24"/>
          <w:szCs w:val="24"/>
          <w:lang w:val="sr-Cyrl-RS"/>
        </w:rPr>
      </w:pPr>
      <w:r w:rsidRPr="008418D6">
        <w:rPr>
          <w:rFonts w:ascii="Times New Roman" w:hAnsi="Times New Roman"/>
          <w:b/>
          <w:sz w:val="24"/>
          <w:szCs w:val="24"/>
          <w:lang w:val="sr-Cyrl-RS"/>
        </w:rPr>
        <w:t xml:space="preserve">  </w:t>
      </w:r>
    </w:p>
    <w:p w14:paraId="3F8A88F5" w14:textId="558D5CB4" w:rsidR="003335FD" w:rsidRPr="008418D6" w:rsidRDefault="003335FD" w:rsidP="008418D6">
      <w:pPr>
        <w:pStyle w:val="NoSpacing"/>
        <w:jc w:val="both"/>
        <w:rPr>
          <w:rFonts w:ascii="Times New Roman" w:hAnsi="Times New Roman"/>
          <w:bCs/>
          <w:sz w:val="24"/>
          <w:szCs w:val="24"/>
          <w:lang w:val="sr-Cyrl-RS"/>
        </w:rPr>
      </w:pPr>
      <w:r w:rsidRPr="008418D6">
        <w:rPr>
          <w:rFonts w:ascii="Times New Roman" w:hAnsi="Times New Roman"/>
          <w:bCs/>
          <w:sz w:val="24"/>
          <w:szCs w:val="24"/>
          <w:lang w:val="sr-Cyrl-RS"/>
        </w:rPr>
        <w:t>Чланови Конкурсне комисије бирају већином гласова председника Конкурсне комисије.</w:t>
      </w:r>
    </w:p>
    <w:p w14:paraId="40B4FB04" w14:textId="77777777" w:rsidR="003335FD" w:rsidRPr="008418D6" w:rsidRDefault="003335FD" w:rsidP="008418D6">
      <w:pPr>
        <w:pStyle w:val="NoSpacing"/>
        <w:jc w:val="both"/>
        <w:rPr>
          <w:rFonts w:ascii="Times New Roman" w:hAnsi="Times New Roman"/>
          <w:b/>
          <w:sz w:val="24"/>
          <w:szCs w:val="24"/>
          <w:lang w:val="sr-Cyrl-RS"/>
        </w:rPr>
      </w:pPr>
    </w:p>
    <w:p w14:paraId="7A0EA463" w14:textId="403BF5F9" w:rsidR="003335FD" w:rsidRPr="008418D6" w:rsidRDefault="00CF6232" w:rsidP="008418D6">
      <w:pPr>
        <w:pStyle w:val="NoSpacing"/>
        <w:jc w:val="both"/>
        <w:rPr>
          <w:rFonts w:ascii="Times New Roman" w:hAnsi="Times New Roman"/>
          <w:bCs/>
          <w:sz w:val="24"/>
          <w:szCs w:val="24"/>
          <w:lang w:val="sr-Cyrl-RS"/>
        </w:rPr>
      </w:pPr>
      <w:r w:rsidRPr="008418D6">
        <w:rPr>
          <w:rFonts w:ascii="Times New Roman" w:hAnsi="Times New Roman"/>
          <w:b/>
          <w:sz w:val="24"/>
          <w:szCs w:val="24"/>
          <w:lang w:val="sr-Cyrl-RS"/>
        </w:rPr>
        <w:tab/>
      </w:r>
      <w:r w:rsidR="003335FD" w:rsidRPr="008418D6">
        <w:rPr>
          <w:rFonts w:ascii="Times New Roman" w:hAnsi="Times New Roman"/>
          <w:b/>
          <w:sz w:val="24"/>
          <w:szCs w:val="24"/>
          <w:lang w:val="sr-Cyrl-RS"/>
        </w:rPr>
        <w:t>II</w:t>
      </w:r>
      <w:r w:rsidRPr="008418D6">
        <w:rPr>
          <w:rFonts w:ascii="Times New Roman" w:hAnsi="Times New Roman"/>
          <w:b/>
          <w:sz w:val="24"/>
          <w:szCs w:val="24"/>
          <w:lang w:val="sr-Cyrl-RS"/>
        </w:rPr>
        <w:t xml:space="preserve">  </w:t>
      </w:r>
      <w:r w:rsidR="003335FD" w:rsidRPr="008418D6">
        <w:rPr>
          <w:rFonts w:ascii="Times New Roman" w:hAnsi="Times New Roman"/>
          <w:bCs/>
          <w:sz w:val="24"/>
          <w:szCs w:val="24"/>
          <w:lang w:val="sr-Cyrl-RS"/>
        </w:rPr>
        <w:t>Конкурсна комисија одлуке доноси већином гласова, при чему глас председника Конкурсне комисије има исту снагу као и чланова Конкурсне комисије.</w:t>
      </w:r>
    </w:p>
    <w:p w14:paraId="1EC5654D" w14:textId="77777777" w:rsidR="003335FD" w:rsidRPr="008418D6" w:rsidRDefault="003335FD" w:rsidP="008418D6">
      <w:pPr>
        <w:pStyle w:val="NoSpacing"/>
        <w:jc w:val="both"/>
        <w:rPr>
          <w:rFonts w:ascii="Times New Roman" w:hAnsi="Times New Roman"/>
          <w:b/>
          <w:sz w:val="24"/>
          <w:szCs w:val="24"/>
          <w:lang w:val="sr-Cyrl-RS"/>
        </w:rPr>
      </w:pPr>
    </w:p>
    <w:p w14:paraId="15CBEDDA" w14:textId="4F31891E" w:rsidR="003335FD" w:rsidRPr="008418D6" w:rsidRDefault="00CF6232" w:rsidP="008418D6">
      <w:pPr>
        <w:pStyle w:val="NoSpacing"/>
        <w:jc w:val="both"/>
        <w:rPr>
          <w:rFonts w:ascii="Times New Roman" w:hAnsi="Times New Roman"/>
          <w:bCs/>
          <w:sz w:val="24"/>
          <w:szCs w:val="24"/>
          <w:lang w:val="sr-Cyrl-RS"/>
        </w:rPr>
      </w:pPr>
      <w:r w:rsidRPr="008418D6">
        <w:rPr>
          <w:rFonts w:ascii="Times New Roman" w:hAnsi="Times New Roman"/>
          <w:bCs/>
          <w:sz w:val="24"/>
          <w:szCs w:val="24"/>
          <w:lang w:val="sr-Cyrl-RS"/>
        </w:rPr>
        <w:tab/>
      </w:r>
      <w:r w:rsidR="003335FD" w:rsidRPr="008418D6">
        <w:rPr>
          <w:rFonts w:ascii="Times New Roman" w:hAnsi="Times New Roman"/>
          <w:bCs/>
          <w:sz w:val="24"/>
          <w:szCs w:val="24"/>
          <w:lang w:val="sr-Cyrl-RS"/>
        </w:rPr>
        <w:t>Конкурсна комисија води записник о свом раду, који потписује председник Конкурсне комисије.</w:t>
      </w:r>
    </w:p>
    <w:p w14:paraId="4CBBE183" w14:textId="77777777" w:rsidR="00CF6232" w:rsidRPr="008418D6" w:rsidRDefault="00CF6232" w:rsidP="008418D6">
      <w:pPr>
        <w:pStyle w:val="NoSpacing"/>
        <w:jc w:val="both"/>
        <w:rPr>
          <w:rFonts w:ascii="Times New Roman" w:hAnsi="Times New Roman"/>
          <w:b/>
          <w:sz w:val="24"/>
          <w:szCs w:val="24"/>
          <w:lang w:val="sr-Cyrl-RS"/>
        </w:rPr>
      </w:pPr>
    </w:p>
    <w:p w14:paraId="36975D0B" w14:textId="5EC729AB" w:rsidR="003335FD" w:rsidRPr="008418D6" w:rsidRDefault="00CF6232" w:rsidP="008418D6">
      <w:pPr>
        <w:pStyle w:val="NoSpacing"/>
        <w:jc w:val="both"/>
        <w:rPr>
          <w:rFonts w:ascii="Times New Roman" w:hAnsi="Times New Roman"/>
          <w:bCs/>
          <w:sz w:val="24"/>
          <w:szCs w:val="24"/>
          <w:lang w:val="sr-Cyrl-RS"/>
        </w:rPr>
      </w:pPr>
      <w:r w:rsidRPr="008418D6">
        <w:rPr>
          <w:rFonts w:ascii="Times New Roman" w:hAnsi="Times New Roman"/>
          <w:b/>
          <w:sz w:val="24"/>
          <w:szCs w:val="24"/>
          <w:lang w:val="sr-Cyrl-RS"/>
        </w:rPr>
        <w:tab/>
      </w:r>
      <w:r w:rsidR="003335FD" w:rsidRPr="008418D6">
        <w:rPr>
          <w:rFonts w:ascii="Times New Roman" w:hAnsi="Times New Roman"/>
          <w:bCs/>
          <w:sz w:val="24"/>
          <w:szCs w:val="24"/>
          <w:lang w:val="sr-Cyrl-RS"/>
        </w:rPr>
        <w:t>Чланови Конкурсне комисије дужни су да чувају податке до којих су дошли током спровођења поступка.</w:t>
      </w:r>
    </w:p>
    <w:p w14:paraId="503C1238" w14:textId="22985ABE" w:rsidR="003335FD" w:rsidRPr="008418D6" w:rsidRDefault="003335FD" w:rsidP="008418D6">
      <w:pPr>
        <w:pStyle w:val="NoSpacing"/>
        <w:jc w:val="both"/>
        <w:rPr>
          <w:rFonts w:ascii="Times New Roman" w:hAnsi="Times New Roman"/>
          <w:b/>
          <w:sz w:val="24"/>
          <w:szCs w:val="24"/>
          <w:lang w:val="sr-Cyrl-RS"/>
        </w:rPr>
      </w:pPr>
    </w:p>
    <w:p w14:paraId="2B93C03E" w14:textId="63C2CCB5" w:rsidR="003335FD" w:rsidRPr="008418D6" w:rsidRDefault="008418D6" w:rsidP="008418D6">
      <w:pPr>
        <w:pStyle w:val="NoSpacing"/>
        <w:jc w:val="both"/>
        <w:rPr>
          <w:rFonts w:ascii="Times New Roman" w:hAnsi="Times New Roman"/>
          <w:b/>
          <w:sz w:val="24"/>
          <w:szCs w:val="24"/>
          <w:lang w:val="sr-Cyrl-RS"/>
        </w:rPr>
      </w:pPr>
      <w:r w:rsidRPr="008418D6">
        <w:rPr>
          <w:rFonts w:ascii="Times New Roman" w:hAnsi="Times New Roman"/>
          <w:b/>
          <w:sz w:val="24"/>
          <w:szCs w:val="24"/>
          <w:lang w:val="sr-Cyrl-RS"/>
        </w:rPr>
        <w:tab/>
      </w:r>
      <w:r w:rsidR="003335FD" w:rsidRPr="008418D6">
        <w:rPr>
          <w:rFonts w:ascii="Times New Roman" w:hAnsi="Times New Roman"/>
          <w:b/>
          <w:sz w:val="24"/>
          <w:szCs w:val="24"/>
          <w:lang w:val="sr-Cyrl-RS"/>
        </w:rPr>
        <w:t>III</w:t>
      </w:r>
      <w:r w:rsidR="00CF6232" w:rsidRPr="008418D6">
        <w:rPr>
          <w:rFonts w:ascii="Times New Roman" w:hAnsi="Times New Roman"/>
          <w:b/>
          <w:sz w:val="24"/>
          <w:szCs w:val="24"/>
          <w:lang w:val="sr-Cyrl-RS"/>
        </w:rPr>
        <w:t xml:space="preserve">  </w:t>
      </w:r>
      <w:r w:rsidR="003335FD" w:rsidRPr="008418D6">
        <w:rPr>
          <w:rFonts w:ascii="Times New Roman" w:hAnsi="Times New Roman"/>
          <w:bCs/>
          <w:sz w:val="24"/>
          <w:szCs w:val="24"/>
          <w:lang w:val="sr-Cyrl-RS"/>
        </w:rPr>
        <w:t>Конкурсна комисија спроводи изборни поступак за избор начелника</w:t>
      </w:r>
      <w:r w:rsidRPr="008418D6">
        <w:rPr>
          <w:rFonts w:ascii="Times New Roman" w:hAnsi="Times New Roman"/>
          <w:bCs/>
          <w:sz w:val="24"/>
          <w:szCs w:val="24"/>
          <w:lang w:val="sr-Cyrl-RS"/>
        </w:rPr>
        <w:t xml:space="preserve"> Општинске</w:t>
      </w:r>
      <w:r w:rsidR="003335FD" w:rsidRPr="008418D6">
        <w:rPr>
          <w:rFonts w:ascii="Times New Roman" w:hAnsi="Times New Roman"/>
          <w:bCs/>
          <w:sz w:val="24"/>
          <w:szCs w:val="24"/>
          <w:lang w:val="sr-Cyrl-RS"/>
        </w:rPr>
        <w:t xml:space="preserve"> управе </w:t>
      </w:r>
      <w:r w:rsidRPr="008418D6">
        <w:rPr>
          <w:rFonts w:ascii="Times New Roman" w:hAnsi="Times New Roman"/>
          <w:bCs/>
          <w:sz w:val="24"/>
          <w:szCs w:val="24"/>
          <w:lang w:val="sr-Cyrl-RS"/>
        </w:rPr>
        <w:t>општине</w:t>
      </w:r>
      <w:r w:rsidR="003335FD" w:rsidRPr="008418D6">
        <w:rPr>
          <w:rFonts w:ascii="Times New Roman" w:hAnsi="Times New Roman"/>
          <w:bCs/>
          <w:sz w:val="24"/>
          <w:szCs w:val="24"/>
          <w:lang w:val="sr-Cyrl-RS"/>
        </w:rPr>
        <w:t xml:space="preserve"> </w:t>
      </w:r>
      <w:r w:rsidRPr="008418D6">
        <w:rPr>
          <w:rFonts w:ascii="Times New Roman" w:hAnsi="Times New Roman"/>
          <w:bCs/>
          <w:sz w:val="24"/>
          <w:szCs w:val="24"/>
          <w:lang w:val="sr-Cyrl-RS"/>
        </w:rPr>
        <w:t>Ражањ</w:t>
      </w:r>
      <w:r w:rsidR="003335FD" w:rsidRPr="008418D6">
        <w:rPr>
          <w:rFonts w:ascii="Times New Roman" w:hAnsi="Times New Roman"/>
          <w:bCs/>
          <w:sz w:val="24"/>
          <w:szCs w:val="24"/>
          <w:lang w:val="sr-Cyrl-RS"/>
        </w:rPr>
        <w:t>.</w:t>
      </w:r>
    </w:p>
    <w:p w14:paraId="5E42D274" w14:textId="77777777" w:rsidR="003335FD" w:rsidRPr="008418D6" w:rsidRDefault="003335FD" w:rsidP="008418D6">
      <w:pPr>
        <w:pStyle w:val="NoSpacing"/>
        <w:jc w:val="both"/>
        <w:rPr>
          <w:rFonts w:ascii="Times New Roman" w:hAnsi="Times New Roman"/>
          <w:b/>
          <w:sz w:val="24"/>
          <w:szCs w:val="24"/>
          <w:lang w:val="sr-Cyrl-RS"/>
        </w:rPr>
      </w:pPr>
    </w:p>
    <w:p w14:paraId="0021CA2E" w14:textId="51B3E152" w:rsidR="003335FD" w:rsidRPr="00B90E37" w:rsidRDefault="003335FD" w:rsidP="008418D6">
      <w:pPr>
        <w:pStyle w:val="NoSpacing"/>
        <w:jc w:val="both"/>
        <w:rPr>
          <w:rFonts w:ascii="Times New Roman" w:hAnsi="Times New Roman"/>
          <w:bCs/>
          <w:sz w:val="24"/>
          <w:szCs w:val="24"/>
          <w:lang w:val="sr-Cyrl-RS"/>
        </w:rPr>
      </w:pPr>
      <w:r w:rsidRPr="008418D6">
        <w:rPr>
          <w:rFonts w:ascii="Times New Roman" w:hAnsi="Times New Roman"/>
          <w:b/>
          <w:sz w:val="24"/>
          <w:szCs w:val="24"/>
          <w:lang w:val="sr-Cyrl-RS"/>
        </w:rPr>
        <w:t xml:space="preserve">  </w:t>
      </w:r>
      <w:r w:rsidR="008418D6" w:rsidRPr="008418D6">
        <w:rPr>
          <w:rFonts w:ascii="Times New Roman" w:hAnsi="Times New Roman"/>
          <w:b/>
          <w:sz w:val="24"/>
          <w:szCs w:val="24"/>
          <w:lang w:val="sr-Cyrl-RS"/>
        </w:rPr>
        <w:tab/>
      </w:r>
      <w:r w:rsidRPr="008418D6">
        <w:rPr>
          <w:rFonts w:ascii="Times New Roman" w:hAnsi="Times New Roman"/>
          <w:b/>
          <w:sz w:val="24"/>
          <w:szCs w:val="24"/>
          <w:lang w:val="sr-Cyrl-RS"/>
        </w:rPr>
        <w:t>IV</w:t>
      </w:r>
      <w:r w:rsidR="008418D6" w:rsidRPr="008418D6">
        <w:rPr>
          <w:rFonts w:ascii="Times New Roman" w:hAnsi="Times New Roman"/>
          <w:b/>
          <w:sz w:val="24"/>
          <w:szCs w:val="24"/>
          <w:lang w:val="sr-Cyrl-RS"/>
        </w:rPr>
        <w:t xml:space="preserve">  </w:t>
      </w:r>
      <w:r w:rsidRPr="008418D6">
        <w:rPr>
          <w:rFonts w:ascii="Times New Roman" w:hAnsi="Times New Roman"/>
          <w:bCs/>
          <w:sz w:val="24"/>
          <w:szCs w:val="24"/>
          <w:lang w:val="sr-Cyrl-RS"/>
        </w:rPr>
        <w:t>Задатак Конкурсне комисије из тачке I овог Решења је да:</w:t>
      </w:r>
    </w:p>
    <w:p w14:paraId="195278CF" w14:textId="6440BEB5" w:rsidR="003335FD" w:rsidRDefault="003335FD" w:rsidP="008418D6">
      <w:pPr>
        <w:pStyle w:val="NoSpacing"/>
        <w:jc w:val="both"/>
        <w:rPr>
          <w:rFonts w:ascii="Times New Roman" w:hAnsi="Times New Roman"/>
          <w:sz w:val="24"/>
          <w:szCs w:val="24"/>
          <w:lang w:val="sr-Cyrl-RS"/>
        </w:rPr>
      </w:pPr>
      <w:r w:rsidRPr="008418D6">
        <w:rPr>
          <w:rFonts w:ascii="Times New Roman" w:hAnsi="Times New Roman"/>
          <w:sz w:val="24"/>
          <w:szCs w:val="24"/>
          <w:lang w:val="sr-Cyrl-RS"/>
        </w:rPr>
        <w:t xml:space="preserve">            - утврди које ће се стручне оспособљености, знања и вештине проверавати у изборном </w:t>
      </w:r>
      <w:r w:rsidR="00AB21FF">
        <w:rPr>
          <w:rFonts w:ascii="Times New Roman" w:hAnsi="Times New Roman"/>
          <w:sz w:val="24"/>
          <w:szCs w:val="24"/>
          <w:lang w:val="sr-Cyrl-RS"/>
        </w:rPr>
        <w:t xml:space="preserve">поступку и начин њихове провере у оквиру </w:t>
      </w:r>
      <w:r w:rsidR="00884BE0">
        <w:rPr>
          <w:rFonts w:ascii="Times New Roman" w:hAnsi="Times New Roman"/>
          <w:sz w:val="24"/>
          <w:szCs w:val="24"/>
          <w:lang w:val="sr-Cyrl-RS"/>
        </w:rPr>
        <w:t>опште функционалне компетенције и</w:t>
      </w:r>
      <w:r w:rsidR="00AB21FF">
        <w:rPr>
          <w:rFonts w:ascii="Times New Roman" w:hAnsi="Times New Roman"/>
          <w:sz w:val="24"/>
          <w:szCs w:val="24"/>
          <w:lang w:val="sr-Cyrl-RS"/>
        </w:rPr>
        <w:t xml:space="preserve"> оквиру посе</w:t>
      </w:r>
      <w:r w:rsidR="00884BE0">
        <w:rPr>
          <w:rFonts w:ascii="Times New Roman" w:hAnsi="Times New Roman"/>
          <w:sz w:val="24"/>
          <w:szCs w:val="24"/>
          <w:lang w:val="sr-Cyrl-RS"/>
        </w:rPr>
        <w:t>бних функционалних компетенција;</w:t>
      </w:r>
    </w:p>
    <w:p w14:paraId="5C84796C" w14:textId="77777777" w:rsidR="00D42AB9" w:rsidRDefault="00D42AB9" w:rsidP="008418D6">
      <w:pPr>
        <w:pStyle w:val="NoSpacing"/>
        <w:jc w:val="both"/>
        <w:rPr>
          <w:rFonts w:ascii="Times New Roman" w:hAnsi="Times New Roman"/>
          <w:sz w:val="24"/>
          <w:szCs w:val="24"/>
          <w:lang w:val="sr-Cyrl-RS"/>
        </w:rPr>
      </w:pPr>
    </w:p>
    <w:p w14:paraId="154F51FB" w14:textId="77777777" w:rsidR="005D10BB" w:rsidRPr="008418D6" w:rsidRDefault="005D10BB" w:rsidP="008418D6">
      <w:pPr>
        <w:pStyle w:val="NoSpacing"/>
        <w:jc w:val="both"/>
        <w:rPr>
          <w:rFonts w:ascii="Times New Roman" w:hAnsi="Times New Roman"/>
          <w:sz w:val="24"/>
          <w:szCs w:val="24"/>
          <w:lang w:val="sr-Cyrl-RS"/>
        </w:rPr>
      </w:pPr>
    </w:p>
    <w:p w14:paraId="0B10E8C3" w14:textId="739E53FE" w:rsidR="008418D6" w:rsidRPr="008418D6" w:rsidRDefault="003335FD" w:rsidP="008418D6">
      <w:pPr>
        <w:pStyle w:val="NoSpacing"/>
        <w:jc w:val="both"/>
        <w:rPr>
          <w:rFonts w:ascii="Times New Roman" w:hAnsi="Times New Roman"/>
          <w:sz w:val="24"/>
          <w:szCs w:val="24"/>
          <w:lang w:val="sr-Cyrl-RS"/>
        </w:rPr>
      </w:pPr>
      <w:r w:rsidRPr="008418D6">
        <w:rPr>
          <w:rFonts w:ascii="Times New Roman" w:hAnsi="Times New Roman"/>
          <w:sz w:val="24"/>
          <w:szCs w:val="24"/>
          <w:lang w:val="sr-Cyrl-RS"/>
        </w:rPr>
        <w:t xml:space="preserve">            - утврди мерила и крит</w:t>
      </w:r>
      <w:r w:rsidR="00A34081">
        <w:rPr>
          <w:rFonts w:ascii="Times New Roman" w:hAnsi="Times New Roman"/>
          <w:sz w:val="24"/>
          <w:szCs w:val="24"/>
          <w:lang w:val="sr-Cyrl-RS"/>
        </w:rPr>
        <w:t>е</w:t>
      </w:r>
      <w:r w:rsidRPr="008418D6">
        <w:rPr>
          <w:rFonts w:ascii="Times New Roman" w:hAnsi="Times New Roman"/>
          <w:sz w:val="24"/>
          <w:szCs w:val="24"/>
          <w:lang w:val="sr-Cyrl-RS"/>
        </w:rPr>
        <w:t xml:space="preserve">ријуме за избор начелника </w:t>
      </w:r>
      <w:r w:rsidR="008418D6" w:rsidRPr="008418D6">
        <w:rPr>
          <w:rFonts w:ascii="Times New Roman" w:hAnsi="Times New Roman"/>
          <w:sz w:val="24"/>
          <w:szCs w:val="24"/>
          <w:lang w:val="sr-Cyrl-RS"/>
        </w:rPr>
        <w:t>Општинске</w:t>
      </w:r>
      <w:r w:rsidRPr="008418D6">
        <w:rPr>
          <w:rFonts w:ascii="Times New Roman" w:hAnsi="Times New Roman"/>
          <w:sz w:val="24"/>
          <w:szCs w:val="24"/>
          <w:lang w:val="sr-Cyrl-RS"/>
        </w:rPr>
        <w:t xml:space="preserve"> управе </w:t>
      </w:r>
      <w:r w:rsidR="008418D6" w:rsidRPr="008418D6">
        <w:rPr>
          <w:rFonts w:ascii="Times New Roman" w:hAnsi="Times New Roman"/>
          <w:sz w:val="24"/>
          <w:szCs w:val="24"/>
          <w:lang w:val="sr-Cyrl-RS"/>
        </w:rPr>
        <w:t>општине</w:t>
      </w:r>
      <w:r w:rsidRPr="008418D6">
        <w:rPr>
          <w:rFonts w:ascii="Times New Roman" w:hAnsi="Times New Roman"/>
          <w:sz w:val="24"/>
          <w:szCs w:val="24"/>
          <w:lang w:val="sr-Cyrl-RS"/>
        </w:rPr>
        <w:t xml:space="preserve"> </w:t>
      </w:r>
      <w:r w:rsidR="008418D6" w:rsidRPr="008418D6">
        <w:rPr>
          <w:rFonts w:ascii="Times New Roman" w:hAnsi="Times New Roman"/>
          <w:sz w:val="24"/>
          <w:szCs w:val="24"/>
          <w:lang w:val="sr-Cyrl-RS"/>
        </w:rPr>
        <w:t>Ражањ</w:t>
      </w:r>
      <w:r w:rsidRPr="008418D6">
        <w:rPr>
          <w:rFonts w:ascii="Times New Roman" w:hAnsi="Times New Roman"/>
          <w:sz w:val="24"/>
          <w:szCs w:val="24"/>
          <w:lang w:val="sr-Cyrl-RS"/>
        </w:rPr>
        <w:t>;</w:t>
      </w:r>
    </w:p>
    <w:p w14:paraId="474BD832" w14:textId="5D81BD91" w:rsidR="003335FD" w:rsidRPr="008418D6" w:rsidRDefault="003335FD" w:rsidP="008418D6">
      <w:pPr>
        <w:pStyle w:val="NoSpacing"/>
        <w:jc w:val="both"/>
        <w:rPr>
          <w:rFonts w:ascii="Times New Roman" w:hAnsi="Times New Roman"/>
          <w:sz w:val="24"/>
          <w:szCs w:val="24"/>
          <w:lang w:val="sr-Cyrl-RS"/>
        </w:rPr>
      </w:pPr>
      <w:r w:rsidRPr="008418D6">
        <w:rPr>
          <w:rFonts w:ascii="Times New Roman" w:hAnsi="Times New Roman"/>
          <w:sz w:val="24"/>
          <w:szCs w:val="24"/>
          <w:lang w:val="sr-Cyrl-RS"/>
        </w:rPr>
        <w:t xml:space="preserve">            - по истеку рока за подношење пријава на Јавни конкурс, прегледа све приспеле пријаве и поднете доказе и састави списак кандидата који испуњавају услове за попуњавање положаја и међу њима спроведе изборни поступак, </w:t>
      </w:r>
      <w:r w:rsidRPr="00A34081">
        <w:rPr>
          <w:rFonts w:ascii="Times New Roman" w:hAnsi="Times New Roman"/>
          <w:sz w:val="24"/>
          <w:szCs w:val="24"/>
          <w:lang w:val="sr-Cyrl-RS"/>
        </w:rPr>
        <w:t>који потписују сви чланови Комисије;</w:t>
      </w:r>
    </w:p>
    <w:p w14:paraId="17FE429B" w14:textId="238F01B8" w:rsidR="003335FD" w:rsidRPr="008418D6" w:rsidRDefault="003335FD" w:rsidP="008418D6">
      <w:pPr>
        <w:pStyle w:val="NoSpacing"/>
        <w:jc w:val="both"/>
        <w:rPr>
          <w:rFonts w:ascii="Times New Roman" w:hAnsi="Times New Roman"/>
          <w:sz w:val="24"/>
          <w:szCs w:val="24"/>
          <w:lang w:val="sr-Cyrl-RS"/>
        </w:rPr>
      </w:pPr>
      <w:r w:rsidRPr="008418D6">
        <w:rPr>
          <w:rFonts w:ascii="Times New Roman" w:hAnsi="Times New Roman"/>
          <w:sz w:val="24"/>
          <w:szCs w:val="24"/>
          <w:lang w:val="sr-Cyrl-RS"/>
        </w:rPr>
        <w:t xml:space="preserve">            - да спроведе изборни поступак само међу оним кадидатима који испуњавају оглашене услове Јавног конкурса ра</w:t>
      </w:r>
      <w:r w:rsidR="00884BE0">
        <w:rPr>
          <w:rFonts w:ascii="Times New Roman" w:hAnsi="Times New Roman"/>
          <w:sz w:val="24"/>
          <w:szCs w:val="24"/>
          <w:lang w:val="sr-Cyrl-RS"/>
        </w:rPr>
        <w:t xml:space="preserve">ди попуњавања положаја </w:t>
      </w:r>
      <w:r w:rsidRPr="008418D6">
        <w:rPr>
          <w:rFonts w:ascii="Times New Roman" w:hAnsi="Times New Roman"/>
          <w:sz w:val="24"/>
          <w:szCs w:val="24"/>
          <w:lang w:val="sr-Cyrl-RS"/>
        </w:rPr>
        <w:t xml:space="preserve">- начелник </w:t>
      </w:r>
      <w:r w:rsidR="008418D6" w:rsidRPr="008418D6">
        <w:rPr>
          <w:rFonts w:ascii="Times New Roman" w:hAnsi="Times New Roman"/>
          <w:sz w:val="24"/>
          <w:szCs w:val="24"/>
          <w:lang w:val="sr-Cyrl-RS"/>
        </w:rPr>
        <w:t>Општинске</w:t>
      </w:r>
      <w:r w:rsidRPr="008418D6">
        <w:rPr>
          <w:rFonts w:ascii="Times New Roman" w:hAnsi="Times New Roman"/>
          <w:sz w:val="24"/>
          <w:szCs w:val="24"/>
          <w:lang w:val="sr-Cyrl-RS"/>
        </w:rPr>
        <w:t xml:space="preserve"> управе;</w:t>
      </w:r>
    </w:p>
    <w:p w14:paraId="1A7F3C23" w14:textId="4F11A27F" w:rsidR="003335FD" w:rsidRPr="008418D6" w:rsidRDefault="003335FD" w:rsidP="008418D6">
      <w:pPr>
        <w:pStyle w:val="NoSpacing"/>
        <w:jc w:val="both"/>
        <w:rPr>
          <w:rFonts w:ascii="Times New Roman" w:hAnsi="Times New Roman"/>
          <w:sz w:val="24"/>
          <w:szCs w:val="24"/>
          <w:lang w:val="sr-Cyrl-RS"/>
        </w:rPr>
      </w:pPr>
      <w:r w:rsidRPr="008418D6">
        <w:rPr>
          <w:rFonts w:ascii="Times New Roman" w:hAnsi="Times New Roman"/>
          <w:sz w:val="24"/>
          <w:szCs w:val="24"/>
          <w:lang w:val="sr-Cyrl-RS"/>
        </w:rPr>
        <w:t xml:space="preserve">            - по окончаном изборном поступку састави листу за избор од највише три кандидата који су са најбољим резултатом испунили мерила прописана за избор и  достави </w:t>
      </w:r>
      <w:r w:rsidR="008418D6" w:rsidRPr="008418D6">
        <w:rPr>
          <w:rFonts w:ascii="Times New Roman" w:hAnsi="Times New Roman"/>
          <w:sz w:val="24"/>
          <w:szCs w:val="24"/>
          <w:lang w:val="sr-Cyrl-RS"/>
        </w:rPr>
        <w:t>Општинском</w:t>
      </w:r>
      <w:r w:rsidRPr="008418D6">
        <w:rPr>
          <w:rFonts w:ascii="Times New Roman" w:hAnsi="Times New Roman"/>
          <w:sz w:val="24"/>
          <w:szCs w:val="24"/>
          <w:lang w:val="sr-Cyrl-RS"/>
        </w:rPr>
        <w:t xml:space="preserve"> већу </w:t>
      </w:r>
      <w:r w:rsidR="008418D6" w:rsidRPr="008418D6">
        <w:rPr>
          <w:rFonts w:ascii="Times New Roman" w:hAnsi="Times New Roman"/>
          <w:sz w:val="24"/>
          <w:szCs w:val="24"/>
          <w:lang w:val="sr-Cyrl-RS"/>
        </w:rPr>
        <w:t>општине Ражањ</w:t>
      </w:r>
      <w:r w:rsidRPr="008418D6">
        <w:rPr>
          <w:rFonts w:ascii="Times New Roman" w:hAnsi="Times New Roman"/>
          <w:sz w:val="24"/>
          <w:szCs w:val="24"/>
          <w:lang w:val="sr-Cyrl-RS"/>
        </w:rPr>
        <w:t>, са записницима о предузетим радњама у току изборног поступка;</w:t>
      </w:r>
    </w:p>
    <w:p w14:paraId="40C8EB42" w14:textId="01C99D6C" w:rsidR="003335FD" w:rsidRPr="007451B7" w:rsidRDefault="003335FD" w:rsidP="008418D6">
      <w:pPr>
        <w:pStyle w:val="NoSpacing"/>
        <w:jc w:val="both"/>
        <w:rPr>
          <w:rFonts w:ascii="Times New Roman" w:hAnsi="Times New Roman"/>
          <w:sz w:val="24"/>
          <w:szCs w:val="24"/>
          <w:lang w:val="sr-Cyrl-RS"/>
        </w:rPr>
      </w:pPr>
      <w:r w:rsidRPr="008418D6">
        <w:rPr>
          <w:rFonts w:ascii="Times New Roman" w:hAnsi="Times New Roman"/>
          <w:sz w:val="24"/>
          <w:szCs w:val="24"/>
          <w:lang w:val="sr-Cyrl-RS"/>
        </w:rPr>
        <w:t xml:space="preserve">            - уколико Конкурсна комисија утврди да није било пријава на Јавном конкурсу или да ниједан кандидат није испунио услове Јавног конкурса, односно није доставио све потребне доказе или су пријаве неблаговремене, недопуштене или неразумљиве, председник Конкурсне комисије о томе саставља извештај и доставља га </w:t>
      </w:r>
      <w:r w:rsidR="008418D6" w:rsidRPr="008418D6">
        <w:rPr>
          <w:rFonts w:ascii="Times New Roman" w:hAnsi="Times New Roman"/>
          <w:sz w:val="24"/>
          <w:szCs w:val="24"/>
          <w:lang w:val="sr-Cyrl-RS"/>
        </w:rPr>
        <w:t>Општинском</w:t>
      </w:r>
      <w:r w:rsidRPr="008418D6">
        <w:rPr>
          <w:rFonts w:ascii="Times New Roman" w:hAnsi="Times New Roman"/>
          <w:sz w:val="24"/>
          <w:szCs w:val="24"/>
          <w:lang w:val="sr-Cyrl-RS"/>
        </w:rPr>
        <w:t xml:space="preserve"> већу </w:t>
      </w:r>
      <w:r w:rsidR="008418D6" w:rsidRPr="008418D6">
        <w:rPr>
          <w:rFonts w:ascii="Times New Roman" w:hAnsi="Times New Roman"/>
          <w:sz w:val="24"/>
          <w:szCs w:val="24"/>
          <w:lang w:val="sr-Cyrl-RS"/>
        </w:rPr>
        <w:t>општине</w:t>
      </w:r>
      <w:r w:rsidRPr="008418D6">
        <w:rPr>
          <w:rFonts w:ascii="Times New Roman" w:hAnsi="Times New Roman"/>
          <w:sz w:val="24"/>
          <w:szCs w:val="24"/>
          <w:lang w:val="sr-Cyrl-RS"/>
        </w:rPr>
        <w:t xml:space="preserve"> </w:t>
      </w:r>
      <w:r w:rsidR="008418D6" w:rsidRPr="008418D6">
        <w:rPr>
          <w:rFonts w:ascii="Times New Roman" w:hAnsi="Times New Roman"/>
          <w:sz w:val="24"/>
          <w:szCs w:val="24"/>
          <w:lang w:val="sr-Cyrl-RS"/>
        </w:rPr>
        <w:t>Ражањ</w:t>
      </w:r>
      <w:r w:rsidRPr="008418D6">
        <w:rPr>
          <w:rFonts w:ascii="Times New Roman" w:hAnsi="Times New Roman"/>
          <w:sz w:val="24"/>
          <w:szCs w:val="24"/>
          <w:lang w:val="sr-Cyrl-RS"/>
        </w:rPr>
        <w:t>.</w:t>
      </w:r>
    </w:p>
    <w:p w14:paraId="20A9BDD3" w14:textId="32B53CF0" w:rsidR="003335FD" w:rsidRPr="007451B7" w:rsidRDefault="007451B7" w:rsidP="008418D6">
      <w:pPr>
        <w:pStyle w:val="NoSpacing"/>
        <w:jc w:val="both"/>
        <w:rPr>
          <w:rFonts w:ascii="Times New Roman" w:hAnsi="Times New Roman"/>
          <w:bCs/>
          <w:sz w:val="24"/>
          <w:szCs w:val="24"/>
          <w:lang w:val="sr-Cyrl-RS"/>
        </w:rPr>
      </w:pPr>
      <w:r>
        <w:rPr>
          <w:rFonts w:ascii="Times New Roman" w:hAnsi="Times New Roman"/>
          <w:b/>
          <w:sz w:val="24"/>
          <w:szCs w:val="24"/>
          <w:lang w:val="sr-Cyrl-RS"/>
        </w:rPr>
        <w:t xml:space="preserve">           </w:t>
      </w:r>
      <w:r w:rsidR="003335FD" w:rsidRPr="008418D6">
        <w:rPr>
          <w:rFonts w:ascii="Times New Roman" w:hAnsi="Times New Roman"/>
          <w:b/>
          <w:sz w:val="24"/>
          <w:szCs w:val="24"/>
          <w:lang w:val="sr-Cyrl-RS"/>
        </w:rPr>
        <w:t>V</w:t>
      </w:r>
      <w:r w:rsidR="008418D6" w:rsidRPr="008418D6">
        <w:rPr>
          <w:rFonts w:ascii="Times New Roman" w:hAnsi="Times New Roman"/>
          <w:b/>
          <w:sz w:val="24"/>
          <w:szCs w:val="24"/>
          <w:lang w:val="sr-Cyrl-RS"/>
        </w:rPr>
        <w:t xml:space="preserve">  </w:t>
      </w:r>
      <w:r w:rsidR="003335FD" w:rsidRPr="008418D6">
        <w:rPr>
          <w:rFonts w:ascii="Times New Roman" w:hAnsi="Times New Roman"/>
          <w:bCs/>
          <w:sz w:val="24"/>
          <w:szCs w:val="24"/>
          <w:lang w:val="sr-Cyrl-RS"/>
        </w:rPr>
        <w:t xml:space="preserve">Стручне и административно-техничке послове за потребе Конкурсне комисије </w:t>
      </w:r>
      <w:r w:rsidR="003335FD" w:rsidRPr="00431804">
        <w:rPr>
          <w:rFonts w:ascii="Times New Roman" w:hAnsi="Times New Roman"/>
          <w:bCs/>
          <w:sz w:val="24"/>
          <w:szCs w:val="24"/>
          <w:lang w:val="sr-Cyrl-RS"/>
        </w:rPr>
        <w:t>обавља члан К</w:t>
      </w:r>
      <w:r>
        <w:rPr>
          <w:rFonts w:ascii="Times New Roman" w:hAnsi="Times New Roman"/>
          <w:bCs/>
          <w:sz w:val="24"/>
          <w:szCs w:val="24"/>
          <w:lang w:val="sr-Cyrl-RS"/>
        </w:rPr>
        <w:t>омисије - службеник који обавља послове радн</w:t>
      </w:r>
      <w:r w:rsidR="003E2E8A">
        <w:rPr>
          <w:rFonts w:ascii="Times New Roman" w:hAnsi="Times New Roman"/>
          <w:bCs/>
          <w:sz w:val="24"/>
          <w:szCs w:val="24"/>
          <w:lang w:val="sr-Cyrl-RS"/>
        </w:rPr>
        <w:t>их односа запослених и послове</w:t>
      </w:r>
      <w:r>
        <w:rPr>
          <w:rFonts w:ascii="Times New Roman" w:hAnsi="Times New Roman"/>
          <w:bCs/>
          <w:sz w:val="24"/>
          <w:szCs w:val="24"/>
          <w:lang w:val="sr-Cyrl-RS"/>
        </w:rPr>
        <w:t xml:space="preserve"> управљања људским </w:t>
      </w:r>
      <w:r w:rsidRPr="00734C32">
        <w:rPr>
          <w:rFonts w:ascii="Times New Roman" w:hAnsi="Times New Roman"/>
          <w:bCs/>
          <w:sz w:val="24"/>
          <w:szCs w:val="24"/>
          <w:lang w:val="sr-Cyrl-RS"/>
        </w:rPr>
        <w:t>ресурсима.</w:t>
      </w:r>
    </w:p>
    <w:p w14:paraId="4FE83061" w14:textId="28ABE9DF" w:rsidR="003335FD" w:rsidRPr="008418D6" w:rsidRDefault="008418D6" w:rsidP="008418D6">
      <w:pPr>
        <w:pStyle w:val="NoSpacing"/>
        <w:jc w:val="both"/>
        <w:rPr>
          <w:rFonts w:ascii="Times New Roman" w:hAnsi="Times New Roman"/>
          <w:bCs/>
          <w:sz w:val="24"/>
          <w:szCs w:val="24"/>
          <w:lang w:val="sr-Cyrl-RS"/>
        </w:rPr>
      </w:pPr>
      <w:r w:rsidRPr="008418D6">
        <w:rPr>
          <w:rFonts w:ascii="Times New Roman" w:hAnsi="Times New Roman"/>
          <w:b/>
          <w:sz w:val="24"/>
          <w:szCs w:val="24"/>
          <w:lang w:val="sr-Cyrl-RS"/>
        </w:rPr>
        <w:tab/>
      </w:r>
      <w:r w:rsidR="003335FD" w:rsidRPr="008418D6">
        <w:rPr>
          <w:rFonts w:ascii="Times New Roman" w:hAnsi="Times New Roman"/>
          <w:b/>
          <w:sz w:val="24"/>
          <w:szCs w:val="24"/>
          <w:lang w:val="sr-Cyrl-RS"/>
        </w:rPr>
        <w:t>VI</w:t>
      </w:r>
      <w:r w:rsidRPr="008418D6">
        <w:rPr>
          <w:rFonts w:ascii="Times New Roman" w:hAnsi="Times New Roman"/>
          <w:b/>
          <w:sz w:val="24"/>
          <w:szCs w:val="24"/>
          <w:lang w:val="sr-Cyrl-RS"/>
        </w:rPr>
        <w:t xml:space="preserve">  </w:t>
      </w:r>
      <w:r w:rsidR="003335FD" w:rsidRPr="008418D6">
        <w:rPr>
          <w:rFonts w:ascii="Times New Roman" w:hAnsi="Times New Roman"/>
          <w:bCs/>
          <w:sz w:val="24"/>
          <w:szCs w:val="24"/>
          <w:lang w:val="sr-Cyrl-RS"/>
        </w:rPr>
        <w:t xml:space="preserve">Решење ступа на снагу даном доношења и објавиће се на интернет презентацији </w:t>
      </w:r>
      <w:r w:rsidRPr="008418D6">
        <w:rPr>
          <w:rFonts w:ascii="Times New Roman" w:hAnsi="Times New Roman"/>
          <w:bCs/>
          <w:sz w:val="24"/>
          <w:szCs w:val="24"/>
          <w:lang w:val="sr-Cyrl-RS"/>
        </w:rPr>
        <w:t>Општине Ражањ</w:t>
      </w:r>
      <w:r w:rsidR="003335FD" w:rsidRPr="008418D6">
        <w:rPr>
          <w:rFonts w:ascii="Times New Roman" w:hAnsi="Times New Roman"/>
          <w:bCs/>
          <w:sz w:val="24"/>
          <w:szCs w:val="24"/>
          <w:lang w:val="sr-Cyrl-RS"/>
        </w:rPr>
        <w:t xml:space="preserve"> и огласној табли </w:t>
      </w:r>
      <w:r w:rsidRPr="008418D6">
        <w:rPr>
          <w:rFonts w:ascii="Times New Roman" w:hAnsi="Times New Roman"/>
          <w:bCs/>
          <w:sz w:val="24"/>
          <w:szCs w:val="24"/>
          <w:lang w:val="sr-Cyrl-RS"/>
        </w:rPr>
        <w:t>Општинске</w:t>
      </w:r>
      <w:r w:rsidR="003335FD" w:rsidRPr="008418D6">
        <w:rPr>
          <w:rFonts w:ascii="Times New Roman" w:hAnsi="Times New Roman"/>
          <w:bCs/>
          <w:sz w:val="24"/>
          <w:szCs w:val="24"/>
          <w:lang w:val="sr-Cyrl-RS"/>
        </w:rPr>
        <w:t xml:space="preserve"> управе </w:t>
      </w:r>
      <w:r w:rsidRPr="008418D6">
        <w:rPr>
          <w:rFonts w:ascii="Times New Roman" w:hAnsi="Times New Roman"/>
          <w:bCs/>
          <w:sz w:val="24"/>
          <w:szCs w:val="24"/>
          <w:lang w:val="sr-Cyrl-RS"/>
        </w:rPr>
        <w:t>општине</w:t>
      </w:r>
      <w:r w:rsidR="003335FD" w:rsidRPr="008418D6">
        <w:rPr>
          <w:rFonts w:ascii="Times New Roman" w:hAnsi="Times New Roman"/>
          <w:bCs/>
          <w:sz w:val="24"/>
          <w:szCs w:val="24"/>
          <w:lang w:val="sr-Cyrl-RS"/>
        </w:rPr>
        <w:t xml:space="preserve"> </w:t>
      </w:r>
      <w:r w:rsidRPr="008418D6">
        <w:rPr>
          <w:rFonts w:ascii="Times New Roman" w:hAnsi="Times New Roman"/>
          <w:bCs/>
          <w:sz w:val="24"/>
          <w:szCs w:val="24"/>
          <w:lang w:val="sr-Cyrl-RS"/>
        </w:rPr>
        <w:t>Ражањ</w:t>
      </w:r>
      <w:r w:rsidR="003335FD" w:rsidRPr="008418D6">
        <w:rPr>
          <w:rFonts w:ascii="Times New Roman" w:hAnsi="Times New Roman"/>
          <w:bCs/>
          <w:sz w:val="24"/>
          <w:szCs w:val="24"/>
          <w:lang w:val="sr-Cyrl-RS"/>
        </w:rPr>
        <w:t xml:space="preserve">. </w:t>
      </w:r>
    </w:p>
    <w:p w14:paraId="1994CFB5" w14:textId="77777777" w:rsidR="003335FD" w:rsidRPr="008418D6" w:rsidRDefault="003335FD" w:rsidP="008418D6">
      <w:pPr>
        <w:pStyle w:val="NoSpacing"/>
        <w:jc w:val="both"/>
        <w:rPr>
          <w:rFonts w:ascii="Times New Roman" w:hAnsi="Times New Roman"/>
          <w:b/>
          <w:sz w:val="24"/>
          <w:szCs w:val="24"/>
          <w:lang w:val="sr-Cyrl-RS"/>
        </w:rPr>
      </w:pPr>
    </w:p>
    <w:p w14:paraId="7CF11DC1" w14:textId="13CFD9B9" w:rsidR="003335FD" w:rsidRDefault="008418D6" w:rsidP="008418D6">
      <w:pPr>
        <w:pStyle w:val="NoSpacing"/>
        <w:jc w:val="both"/>
        <w:rPr>
          <w:rFonts w:ascii="Times New Roman" w:hAnsi="Times New Roman"/>
          <w:bCs/>
          <w:sz w:val="24"/>
          <w:szCs w:val="24"/>
          <w:lang w:val="sr-Cyrl-RS"/>
        </w:rPr>
      </w:pPr>
      <w:r w:rsidRPr="008418D6">
        <w:rPr>
          <w:rFonts w:ascii="Times New Roman" w:hAnsi="Times New Roman"/>
          <w:b/>
          <w:sz w:val="24"/>
          <w:szCs w:val="24"/>
          <w:lang w:val="sr-Cyrl-RS"/>
        </w:rPr>
        <w:tab/>
      </w:r>
      <w:r w:rsidR="003335FD" w:rsidRPr="008418D6">
        <w:rPr>
          <w:rFonts w:ascii="Times New Roman" w:hAnsi="Times New Roman"/>
          <w:b/>
          <w:sz w:val="24"/>
          <w:szCs w:val="24"/>
          <w:lang w:val="sr-Cyrl-RS"/>
        </w:rPr>
        <w:t>VII</w:t>
      </w:r>
      <w:r w:rsidRPr="008418D6">
        <w:rPr>
          <w:rFonts w:ascii="Times New Roman" w:hAnsi="Times New Roman"/>
          <w:b/>
          <w:sz w:val="24"/>
          <w:szCs w:val="24"/>
          <w:lang w:val="sr-Cyrl-RS"/>
        </w:rPr>
        <w:t xml:space="preserve">  </w:t>
      </w:r>
      <w:r w:rsidR="003335FD" w:rsidRPr="008418D6">
        <w:rPr>
          <w:rFonts w:ascii="Times New Roman" w:hAnsi="Times New Roman"/>
          <w:bCs/>
          <w:sz w:val="24"/>
          <w:szCs w:val="24"/>
          <w:lang w:val="sr-Cyrl-RS"/>
        </w:rPr>
        <w:t>Решење</w:t>
      </w:r>
      <w:r w:rsidRPr="008418D6">
        <w:rPr>
          <w:rFonts w:ascii="Times New Roman" w:hAnsi="Times New Roman"/>
          <w:bCs/>
          <w:sz w:val="24"/>
          <w:szCs w:val="24"/>
          <w:lang w:val="sr-Cyrl-RS"/>
        </w:rPr>
        <w:t xml:space="preserve"> </w:t>
      </w:r>
      <w:r w:rsidR="003335FD" w:rsidRPr="008418D6">
        <w:rPr>
          <w:rFonts w:ascii="Times New Roman" w:hAnsi="Times New Roman"/>
          <w:bCs/>
          <w:sz w:val="24"/>
          <w:szCs w:val="24"/>
          <w:lang w:val="sr-Cyrl-RS"/>
        </w:rPr>
        <w:t>доставити: члановима Комисије</w:t>
      </w:r>
      <w:r w:rsidR="00A34081">
        <w:rPr>
          <w:rFonts w:ascii="Times New Roman" w:hAnsi="Times New Roman"/>
          <w:bCs/>
          <w:sz w:val="24"/>
          <w:szCs w:val="24"/>
          <w:lang w:val="sr-Cyrl-RS"/>
        </w:rPr>
        <w:t>, Општинској управи – Одсеку за општу управу</w:t>
      </w:r>
      <w:r w:rsidRPr="008418D6">
        <w:rPr>
          <w:rFonts w:ascii="Times New Roman" w:hAnsi="Times New Roman"/>
          <w:bCs/>
          <w:sz w:val="24"/>
          <w:szCs w:val="24"/>
          <w:lang w:val="sr-Cyrl-RS"/>
        </w:rPr>
        <w:t xml:space="preserve"> </w:t>
      </w:r>
      <w:r w:rsidR="003335FD" w:rsidRPr="008418D6">
        <w:rPr>
          <w:rFonts w:ascii="Times New Roman" w:hAnsi="Times New Roman"/>
          <w:bCs/>
          <w:sz w:val="24"/>
          <w:szCs w:val="24"/>
          <w:lang w:val="sr-Cyrl-RS"/>
        </w:rPr>
        <w:t>и архиви.</w:t>
      </w:r>
    </w:p>
    <w:p w14:paraId="27E04116" w14:textId="612DA947" w:rsidR="00B90E37" w:rsidRDefault="00B90E37" w:rsidP="008418D6">
      <w:pPr>
        <w:pStyle w:val="NoSpacing"/>
        <w:jc w:val="both"/>
        <w:rPr>
          <w:rFonts w:ascii="Times New Roman" w:hAnsi="Times New Roman"/>
          <w:bCs/>
          <w:sz w:val="24"/>
          <w:szCs w:val="24"/>
          <w:lang w:val="sr-Cyrl-RS"/>
        </w:rPr>
      </w:pPr>
    </w:p>
    <w:p w14:paraId="0B76C1B5" w14:textId="1B49C1FF" w:rsidR="00B90E37" w:rsidRPr="00B90E37" w:rsidRDefault="00B90E37" w:rsidP="00B90E37">
      <w:pPr>
        <w:pStyle w:val="NoSpacing"/>
        <w:jc w:val="both"/>
        <w:rPr>
          <w:rFonts w:ascii="Times New Roman" w:hAnsi="Times New Roman"/>
          <w:b/>
          <w:sz w:val="24"/>
          <w:szCs w:val="24"/>
          <w:lang w:val="sr-Cyrl-RS"/>
        </w:rPr>
      </w:pPr>
      <w:r w:rsidRPr="00B90E37">
        <w:rPr>
          <w:rFonts w:ascii="Times New Roman" w:hAnsi="Times New Roman"/>
          <w:bCs/>
          <w:sz w:val="24"/>
          <w:szCs w:val="24"/>
          <w:lang w:val="sr-Cyrl-RS"/>
        </w:rPr>
        <w:t xml:space="preserve">                                                               </w:t>
      </w:r>
      <w:r w:rsidRPr="00B90E37">
        <w:rPr>
          <w:rFonts w:ascii="Times New Roman" w:hAnsi="Times New Roman"/>
          <w:b/>
          <w:sz w:val="24"/>
          <w:szCs w:val="24"/>
          <w:lang w:val="sr-Cyrl-RS"/>
        </w:rPr>
        <w:t>О б р а з л о ж е њ е</w:t>
      </w:r>
    </w:p>
    <w:p w14:paraId="3F3AEF6F" w14:textId="77777777" w:rsidR="00B90E37" w:rsidRDefault="00B90E37" w:rsidP="00B90E37">
      <w:pPr>
        <w:pStyle w:val="NoSpacing"/>
        <w:jc w:val="both"/>
        <w:rPr>
          <w:rFonts w:ascii="Times New Roman" w:hAnsi="Times New Roman"/>
          <w:bCs/>
          <w:sz w:val="24"/>
          <w:szCs w:val="24"/>
          <w:lang w:val="sr-Cyrl-RS"/>
        </w:rPr>
      </w:pPr>
    </w:p>
    <w:p w14:paraId="65F1E37D" w14:textId="021E7F2C" w:rsidR="00B90E37" w:rsidRPr="00B90E37" w:rsidRDefault="00B90E37" w:rsidP="00B90E37">
      <w:pPr>
        <w:pStyle w:val="NoSpacing"/>
        <w:jc w:val="both"/>
        <w:rPr>
          <w:rFonts w:ascii="Times New Roman" w:hAnsi="Times New Roman"/>
          <w:bCs/>
          <w:sz w:val="24"/>
          <w:szCs w:val="24"/>
          <w:lang w:val="sr-Cyrl-RS"/>
        </w:rPr>
      </w:pPr>
      <w:r>
        <w:rPr>
          <w:rFonts w:ascii="Times New Roman" w:hAnsi="Times New Roman"/>
          <w:bCs/>
          <w:sz w:val="24"/>
          <w:szCs w:val="24"/>
          <w:lang w:val="sr-Cyrl-RS"/>
        </w:rPr>
        <w:tab/>
      </w:r>
      <w:r w:rsidRPr="00B90E37">
        <w:rPr>
          <w:rFonts w:ascii="Times New Roman" w:hAnsi="Times New Roman"/>
          <w:bCs/>
          <w:sz w:val="24"/>
          <w:szCs w:val="24"/>
          <w:lang w:val="sr-Cyrl-RS"/>
        </w:rPr>
        <w:t>Чланом 95. став 2. Закона о запосленима у аутономним покрајинама и јединицама локалне самоуправе</w:t>
      </w:r>
      <w:r w:rsidR="00A102F2">
        <w:rPr>
          <w:rFonts w:ascii="Times New Roman" w:hAnsi="Times New Roman"/>
          <w:bCs/>
          <w:sz w:val="24"/>
          <w:szCs w:val="24"/>
          <w:lang w:val="sr-Cyrl-RS"/>
        </w:rPr>
        <w:t xml:space="preserve"> </w:t>
      </w:r>
      <w:r w:rsidR="00BC77A6">
        <w:rPr>
          <w:rFonts w:ascii="Times New Roman" w:hAnsi="Times New Roman"/>
          <w:bCs/>
          <w:sz w:val="24"/>
          <w:szCs w:val="24"/>
          <w:lang w:val="sr-Cyrl-RS"/>
        </w:rPr>
        <w:t>(„Сл.</w:t>
      </w:r>
      <w:r w:rsidR="00A102F2" w:rsidRPr="00A102F2">
        <w:rPr>
          <w:rFonts w:ascii="Times New Roman" w:hAnsi="Times New Roman"/>
          <w:bCs/>
          <w:sz w:val="24"/>
          <w:szCs w:val="24"/>
          <w:lang w:val="sr-Cyrl-RS"/>
        </w:rPr>
        <w:t xml:space="preserve"> гласник Р</w:t>
      </w:r>
      <w:r w:rsidR="00BC77A6">
        <w:rPr>
          <w:rFonts w:ascii="Times New Roman" w:hAnsi="Times New Roman"/>
          <w:bCs/>
          <w:sz w:val="24"/>
          <w:szCs w:val="24"/>
          <w:lang w:val="sr-Cyrl-RS"/>
        </w:rPr>
        <w:t xml:space="preserve">епублике </w:t>
      </w:r>
      <w:r w:rsidR="00A102F2" w:rsidRPr="00A102F2">
        <w:rPr>
          <w:rFonts w:ascii="Times New Roman" w:hAnsi="Times New Roman"/>
          <w:bCs/>
          <w:sz w:val="24"/>
          <w:szCs w:val="24"/>
          <w:lang w:val="sr-Cyrl-RS"/>
        </w:rPr>
        <w:t>С</w:t>
      </w:r>
      <w:r w:rsidR="00BC77A6">
        <w:rPr>
          <w:rFonts w:ascii="Times New Roman" w:hAnsi="Times New Roman"/>
          <w:bCs/>
          <w:sz w:val="24"/>
          <w:szCs w:val="24"/>
          <w:lang w:val="sr-Cyrl-RS"/>
        </w:rPr>
        <w:t xml:space="preserve">рбије </w:t>
      </w:r>
      <w:r w:rsidR="00A102F2" w:rsidRPr="00A102F2">
        <w:rPr>
          <w:rFonts w:ascii="Times New Roman" w:hAnsi="Times New Roman"/>
          <w:bCs/>
          <w:sz w:val="24"/>
          <w:szCs w:val="24"/>
          <w:lang w:val="sr-Cyrl-RS"/>
        </w:rPr>
        <w:t>“, бр.</w:t>
      </w:r>
      <w:r w:rsidR="00DA4989">
        <w:rPr>
          <w:rFonts w:ascii="Times New Roman" w:hAnsi="Times New Roman"/>
          <w:bCs/>
          <w:sz w:val="24"/>
          <w:szCs w:val="24"/>
          <w:lang w:val="sr-Cyrl-RS"/>
        </w:rPr>
        <w:t>21/16, 113/17, 113/17-др.закон ,</w:t>
      </w:r>
      <w:r w:rsidR="00A102F2" w:rsidRPr="00A102F2">
        <w:rPr>
          <w:rFonts w:ascii="Times New Roman" w:hAnsi="Times New Roman"/>
          <w:bCs/>
          <w:sz w:val="24"/>
          <w:szCs w:val="24"/>
          <w:lang w:val="sr-Cyrl-RS"/>
        </w:rPr>
        <w:t xml:space="preserve"> 95/18</w:t>
      </w:r>
      <w:r w:rsidR="00AE7BD4">
        <w:rPr>
          <w:rFonts w:ascii="Times New Roman" w:hAnsi="Times New Roman"/>
          <w:bCs/>
          <w:sz w:val="24"/>
          <w:szCs w:val="24"/>
          <w:lang w:val="sr-Cyrl-RS"/>
        </w:rPr>
        <w:t xml:space="preserve"> ,</w:t>
      </w:r>
      <w:r w:rsidR="00DA4989">
        <w:rPr>
          <w:rFonts w:ascii="Times New Roman" w:hAnsi="Times New Roman"/>
          <w:bCs/>
          <w:sz w:val="24"/>
          <w:szCs w:val="24"/>
          <w:lang w:val="sr-Cyrl-RS"/>
        </w:rPr>
        <w:t xml:space="preserve"> 114/2021</w:t>
      </w:r>
      <w:r w:rsidR="00AE7BD4">
        <w:rPr>
          <w:rFonts w:ascii="Times New Roman" w:hAnsi="Times New Roman"/>
          <w:bCs/>
          <w:sz w:val="24"/>
          <w:szCs w:val="24"/>
          <w:lang w:val="sr-Cyrl-RS"/>
        </w:rPr>
        <w:t xml:space="preserve"> и 92/2023</w:t>
      </w:r>
      <w:r w:rsidR="00A102F2" w:rsidRPr="00A102F2">
        <w:rPr>
          <w:rFonts w:ascii="Times New Roman" w:hAnsi="Times New Roman"/>
          <w:bCs/>
          <w:sz w:val="24"/>
          <w:szCs w:val="24"/>
          <w:lang w:val="sr-Cyrl-RS"/>
        </w:rPr>
        <w:t>)</w:t>
      </w:r>
      <w:r w:rsidRPr="00B90E37">
        <w:rPr>
          <w:rFonts w:ascii="Times New Roman" w:hAnsi="Times New Roman"/>
          <w:bCs/>
          <w:sz w:val="24"/>
          <w:szCs w:val="24"/>
          <w:lang w:val="sr-Cyrl-RS"/>
        </w:rPr>
        <w:t xml:space="preserve"> прописано је да пре оглашавања јавног конкурса за попуњавање положаја надлежни покрајински орган, односно Веће образује конкурсну комисију.</w:t>
      </w:r>
    </w:p>
    <w:p w14:paraId="2FDC8507" w14:textId="67016577" w:rsidR="00B90E37" w:rsidRDefault="00B90E37" w:rsidP="00B90E37">
      <w:pPr>
        <w:pStyle w:val="NoSpacing"/>
        <w:jc w:val="both"/>
        <w:rPr>
          <w:rFonts w:ascii="Times New Roman" w:hAnsi="Times New Roman"/>
          <w:bCs/>
          <w:sz w:val="24"/>
          <w:szCs w:val="24"/>
          <w:lang w:val="sr-Cyrl-RS"/>
        </w:rPr>
      </w:pPr>
      <w:r>
        <w:rPr>
          <w:rFonts w:ascii="Times New Roman" w:hAnsi="Times New Roman"/>
          <w:bCs/>
          <w:sz w:val="24"/>
          <w:szCs w:val="24"/>
          <w:lang w:val="sr-Cyrl-RS"/>
        </w:rPr>
        <w:tab/>
      </w:r>
      <w:r w:rsidRPr="00B90E37">
        <w:rPr>
          <w:rFonts w:ascii="Times New Roman" w:hAnsi="Times New Roman"/>
          <w:bCs/>
          <w:sz w:val="24"/>
          <w:szCs w:val="24"/>
          <w:lang w:val="sr-Cyrl-RS"/>
        </w:rPr>
        <w:t xml:space="preserve">Чланом 96. </w:t>
      </w:r>
      <w:r w:rsidR="00A102F2">
        <w:rPr>
          <w:rFonts w:ascii="Times New Roman" w:hAnsi="Times New Roman"/>
          <w:bCs/>
          <w:sz w:val="24"/>
          <w:szCs w:val="24"/>
          <w:lang w:val="sr-Cyrl-RS"/>
        </w:rPr>
        <w:t>истог Закона</w:t>
      </w:r>
      <w:r>
        <w:rPr>
          <w:rFonts w:ascii="Times New Roman" w:hAnsi="Times New Roman"/>
          <w:bCs/>
          <w:sz w:val="24"/>
          <w:szCs w:val="24"/>
          <w:lang w:val="sr-Cyrl-RS"/>
        </w:rPr>
        <w:t xml:space="preserve"> </w:t>
      </w:r>
      <w:r w:rsidRPr="00B90E37">
        <w:rPr>
          <w:rFonts w:ascii="Times New Roman" w:hAnsi="Times New Roman"/>
          <w:bCs/>
          <w:sz w:val="24"/>
          <w:szCs w:val="24"/>
          <w:lang w:val="sr-Cyrl-RS"/>
        </w:rPr>
        <w:t xml:space="preserve"> прописано је да изборни поступак спроводи конкурсна комисија од три члана. </w:t>
      </w:r>
    </w:p>
    <w:p w14:paraId="4BD94BA1" w14:textId="026F73E0" w:rsidR="00B90E37" w:rsidRDefault="00B90E37" w:rsidP="00B90E37">
      <w:pPr>
        <w:pStyle w:val="NoSpacing"/>
        <w:jc w:val="both"/>
        <w:rPr>
          <w:rFonts w:ascii="Times New Roman" w:hAnsi="Times New Roman"/>
          <w:bCs/>
          <w:sz w:val="24"/>
          <w:szCs w:val="24"/>
          <w:lang w:val="sr-Cyrl-RS"/>
        </w:rPr>
      </w:pPr>
      <w:r>
        <w:rPr>
          <w:rFonts w:ascii="Times New Roman" w:hAnsi="Times New Roman"/>
          <w:bCs/>
          <w:sz w:val="24"/>
          <w:szCs w:val="24"/>
          <w:lang w:val="sr-Cyrl-RS"/>
        </w:rPr>
        <w:tab/>
      </w:r>
      <w:r w:rsidRPr="00B90E37">
        <w:rPr>
          <w:rFonts w:ascii="Times New Roman" w:hAnsi="Times New Roman"/>
          <w:bCs/>
          <w:sz w:val="24"/>
          <w:szCs w:val="24"/>
          <w:lang w:val="sr-Cyrl-RS"/>
        </w:rPr>
        <w:t xml:space="preserve">Члан 49. став 2. Закона о запосленима у аутономним покрајинама и јединицама локалне самоуправе </w:t>
      </w:r>
      <w:r w:rsidR="00BC77A6">
        <w:rPr>
          <w:rFonts w:ascii="Times New Roman" w:hAnsi="Times New Roman"/>
          <w:bCs/>
          <w:sz w:val="24"/>
          <w:szCs w:val="24"/>
          <w:lang w:val="sr-Cyrl-RS"/>
        </w:rPr>
        <w:t>(„Сл.</w:t>
      </w:r>
      <w:r w:rsidR="00A102F2" w:rsidRPr="00A102F2">
        <w:rPr>
          <w:rFonts w:ascii="Times New Roman" w:hAnsi="Times New Roman"/>
          <w:bCs/>
          <w:sz w:val="24"/>
          <w:szCs w:val="24"/>
          <w:lang w:val="sr-Cyrl-RS"/>
        </w:rPr>
        <w:t xml:space="preserve"> гласник Р</w:t>
      </w:r>
      <w:r w:rsidR="00BC77A6">
        <w:rPr>
          <w:rFonts w:ascii="Times New Roman" w:hAnsi="Times New Roman"/>
          <w:bCs/>
          <w:sz w:val="24"/>
          <w:szCs w:val="24"/>
          <w:lang w:val="sr-Cyrl-RS"/>
        </w:rPr>
        <w:t>епублике Србије</w:t>
      </w:r>
      <w:r w:rsidR="00A102F2" w:rsidRPr="00A102F2">
        <w:rPr>
          <w:rFonts w:ascii="Times New Roman" w:hAnsi="Times New Roman"/>
          <w:bCs/>
          <w:sz w:val="24"/>
          <w:szCs w:val="24"/>
          <w:lang w:val="sr-Cyrl-RS"/>
        </w:rPr>
        <w:t>“, бр.2</w:t>
      </w:r>
      <w:r w:rsidR="00DA4989">
        <w:rPr>
          <w:rFonts w:ascii="Times New Roman" w:hAnsi="Times New Roman"/>
          <w:bCs/>
          <w:sz w:val="24"/>
          <w:szCs w:val="24"/>
          <w:lang w:val="sr-Cyrl-RS"/>
        </w:rPr>
        <w:t xml:space="preserve">1/16,113/17,113/17-др.закон, </w:t>
      </w:r>
      <w:r w:rsidR="00A102F2" w:rsidRPr="00A102F2">
        <w:rPr>
          <w:rFonts w:ascii="Times New Roman" w:hAnsi="Times New Roman"/>
          <w:bCs/>
          <w:sz w:val="24"/>
          <w:szCs w:val="24"/>
          <w:lang w:val="sr-Cyrl-RS"/>
        </w:rPr>
        <w:t>95/18</w:t>
      </w:r>
      <w:r w:rsidR="00AE7BD4">
        <w:rPr>
          <w:rFonts w:ascii="Times New Roman" w:hAnsi="Times New Roman"/>
          <w:bCs/>
          <w:sz w:val="24"/>
          <w:szCs w:val="24"/>
          <w:lang w:val="sr-Cyrl-RS"/>
        </w:rPr>
        <w:t>,</w:t>
      </w:r>
      <w:r w:rsidR="00DA4989">
        <w:rPr>
          <w:rFonts w:ascii="Times New Roman" w:hAnsi="Times New Roman"/>
          <w:bCs/>
          <w:sz w:val="24"/>
          <w:szCs w:val="24"/>
          <w:lang w:val="sr-Cyrl-RS"/>
        </w:rPr>
        <w:t xml:space="preserve"> 114/21</w:t>
      </w:r>
      <w:r w:rsidR="00AE7BD4">
        <w:rPr>
          <w:rFonts w:ascii="Times New Roman" w:hAnsi="Times New Roman"/>
          <w:bCs/>
          <w:sz w:val="24"/>
          <w:szCs w:val="24"/>
          <w:lang w:val="sr-Cyrl-RS"/>
        </w:rPr>
        <w:t xml:space="preserve"> и 92/2023</w:t>
      </w:r>
      <w:r w:rsidR="00A102F2" w:rsidRPr="00A102F2">
        <w:rPr>
          <w:rFonts w:ascii="Times New Roman" w:hAnsi="Times New Roman"/>
          <w:bCs/>
          <w:sz w:val="24"/>
          <w:szCs w:val="24"/>
          <w:lang w:val="sr-Cyrl-RS"/>
        </w:rPr>
        <w:t>)</w:t>
      </w:r>
      <w:r w:rsidRPr="00B90E37">
        <w:rPr>
          <w:rFonts w:ascii="Times New Roman" w:hAnsi="Times New Roman"/>
          <w:bCs/>
          <w:sz w:val="24"/>
          <w:szCs w:val="24"/>
          <w:lang w:val="sr-Cyrl-RS"/>
        </w:rPr>
        <w:t>,</w:t>
      </w:r>
      <w:r>
        <w:rPr>
          <w:rFonts w:ascii="Times New Roman" w:hAnsi="Times New Roman"/>
          <w:bCs/>
          <w:sz w:val="24"/>
          <w:szCs w:val="24"/>
          <w:lang w:val="sr-Cyrl-RS"/>
        </w:rPr>
        <w:t xml:space="preserve"> </w:t>
      </w:r>
      <w:r w:rsidRPr="00B90E37">
        <w:rPr>
          <w:rFonts w:ascii="Times New Roman" w:hAnsi="Times New Roman"/>
          <w:bCs/>
          <w:sz w:val="24"/>
          <w:szCs w:val="24"/>
          <w:lang w:val="sr-Cyrl-RS"/>
        </w:rPr>
        <w:t>прописује да општинско веће поставља и разрешава начелника управе и заменика начелника управе.У складу са Законом о запосленима у аутономним покрајинама и јединицама локалне самоуправе,</w:t>
      </w:r>
      <w:r>
        <w:rPr>
          <w:rFonts w:ascii="Times New Roman" w:hAnsi="Times New Roman"/>
          <w:bCs/>
          <w:sz w:val="24"/>
          <w:szCs w:val="24"/>
          <w:lang w:val="sr-Cyrl-RS"/>
        </w:rPr>
        <w:t xml:space="preserve"> </w:t>
      </w:r>
      <w:r w:rsidRPr="00B90E37">
        <w:rPr>
          <w:rFonts w:ascii="Times New Roman" w:hAnsi="Times New Roman"/>
          <w:bCs/>
          <w:sz w:val="24"/>
          <w:szCs w:val="24"/>
          <w:lang w:val="sr-Cyrl-RS"/>
        </w:rPr>
        <w:t xml:space="preserve">Статутом Општине </w:t>
      </w:r>
      <w:r>
        <w:rPr>
          <w:rFonts w:ascii="Times New Roman" w:hAnsi="Times New Roman"/>
          <w:bCs/>
          <w:sz w:val="24"/>
          <w:szCs w:val="24"/>
          <w:lang w:val="sr-Cyrl-RS"/>
        </w:rPr>
        <w:t>Ражањ</w:t>
      </w:r>
      <w:r w:rsidRPr="00B90E37">
        <w:rPr>
          <w:rFonts w:ascii="Times New Roman" w:hAnsi="Times New Roman"/>
          <w:bCs/>
          <w:sz w:val="24"/>
          <w:szCs w:val="24"/>
          <w:lang w:val="sr-Cyrl-RS"/>
        </w:rPr>
        <w:t xml:space="preserve">, Општинско веће Општине </w:t>
      </w:r>
      <w:r>
        <w:rPr>
          <w:rFonts w:ascii="Times New Roman" w:hAnsi="Times New Roman"/>
          <w:bCs/>
          <w:sz w:val="24"/>
          <w:szCs w:val="24"/>
          <w:lang w:val="sr-Cyrl-RS"/>
        </w:rPr>
        <w:t>Ражањ</w:t>
      </w:r>
      <w:r w:rsidRPr="00B90E37">
        <w:rPr>
          <w:rFonts w:ascii="Times New Roman" w:hAnsi="Times New Roman"/>
          <w:bCs/>
          <w:sz w:val="24"/>
          <w:szCs w:val="24"/>
          <w:lang w:val="sr-Cyrl-RS"/>
        </w:rPr>
        <w:t xml:space="preserve"> образује Конкурсну комисију за спровођење изборног поступка за избор начелника Општинске управе Општине </w:t>
      </w:r>
      <w:r>
        <w:rPr>
          <w:rFonts w:ascii="Times New Roman" w:hAnsi="Times New Roman"/>
          <w:bCs/>
          <w:sz w:val="24"/>
          <w:szCs w:val="24"/>
          <w:lang w:val="sr-Cyrl-RS"/>
        </w:rPr>
        <w:t>Ражањ</w:t>
      </w:r>
      <w:r w:rsidRPr="00B90E37">
        <w:rPr>
          <w:rFonts w:ascii="Times New Roman" w:hAnsi="Times New Roman"/>
          <w:bCs/>
          <w:sz w:val="24"/>
          <w:szCs w:val="24"/>
          <w:lang w:val="sr-Cyrl-RS"/>
        </w:rPr>
        <w:t>.</w:t>
      </w:r>
    </w:p>
    <w:p w14:paraId="7EBC9461" w14:textId="4912CD39" w:rsidR="00D42AB9" w:rsidRDefault="00B90E37" w:rsidP="008418D6">
      <w:pPr>
        <w:pStyle w:val="NoSpacing"/>
        <w:jc w:val="both"/>
        <w:rPr>
          <w:rFonts w:ascii="Times New Roman" w:hAnsi="Times New Roman"/>
          <w:bCs/>
          <w:sz w:val="24"/>
          <w:szCs w:val="24"/>
          <w:lang w:val="sr-Cyrl-RS"/>
        </w:rPr>
      </w:pPr>
      <w:r>
        <w:rPr>
          <w:rFonts w:ascii="Times New Roman" w:hAnsi="Times New Roman"/>
          <w:bCs/>
          <w:sz w:val="24"/>
          <w:szCs w:val="24"/>
          <w:lang w:val="sr-Cyrl-RS"/>
        </w:rPr>
        <w:tab/>
      </w:r>
      <w:r w:rsidRPr="00B90E37">
        <w:rPr>
          <w:rFonts w:ascii="Times New Roman" w:hAnsi="Times New Roman"/>
          <w:bCs/>
          <w:sz w:val="24"/>
          <w:szCs w:val="24"/>
          <w:lang w:val="sr-Cyrl-RS"/>
        </w:rPr>
        <w:t>На основу горе изнетог, донето је решење као у диспозитиву.</w:t>
      </w:r>
    </w:p>
    <w:p w14:paraId="7157CD95" w14:textId="77777777" w:rsidR="00E2269B" w:rsidRPr="00897C38" w:rsidRDefault="00E2269B" w:rsidP="008418D6">
      <w:pPr>
        <w:pStyle w:val="NoSpacing"/>
        <w:jc w:val="both"/>
        <w:rPr>
          <w:rFonts w:ascii="Times New Roman" w:hAnsi="Times New Roman"/>
          <w:bCs/>
          <w:sz w:val="24"/>
          <w:szCs w:val="24"/>
          <w:lang w:val="sr-Cyrl-RS"/>
        </w:rPr>
      </w:pPr>
    </w:p>
    <w:p w14:paraId="4CC55835" w14:textId="7E4DE33D" w:rsidR="00BD0924" w:rsidRPr="004F0567" w:rsidRDefault="003335FD" w:rsidP="008418D6">
      <w:pPr>
        <w:pStyle w:val="NoSpacing"/>
        <w:jc w:val="both"/>
        <w:rPr>
          <w:rFonts w:ascii="Times New Roman" w:hAnsi="Times New Roman"/>
          <w:b/>
          <w:sz w:val="24"/>
          <w:szCs w:val="24"/>
          <w:lang w:val="sr-Latn-RS"/>
        </w:rPr>
      </w:pPr>
      <w:r w:rsidRPr="008418D6">
        <w:rPr>
          <w:rFonts w:ascii="Times New Roman" w:hAnsi="Times New Roman"/>
          <w:b/>
          <w:sz w:val="24"/>
          <w:szCs w:val="24"/>
          <w:lang w:val="sr-Cyrl-RS"/>
        </w:rPr>
        <w:t xml:space="preserve">  </w:t>
      </w:r>
    </w:p>
    <w:p w14:paraId="3322D6F3" w14:textId="14E5A5B5" w:rsidR="00E2269B" w:rsidRDefault="00E2269B" w:rsidP="00E2269B">
      <w:pPr>
        <w:pStyle w:val="NoSpacing"/>
        <w:jc w:val="center"/>
        <w:rPr>
          <w:rFonts w:ascii="Times New Roman" w:hAnsi="Times New Roman"/>
          <w:lang w:val="sr-Cyrl-RS"/>
        </w:rPr>
      </w:pPr>
      <w:r>
        <w:rPr>
          <w:rFonts w:ascii="Times New Roman" w:hAnsi="Times New Roman"/>
          <w:lang w:val="sr-Cyrl-RS"/>
        </w:rPr>
        <w:t>ОПШТИНСКО ВЕЋЕ ОПШТИНЕ РАЖАЊ</w:t>
      </w:r>
    </w:p>
    <w:p w14:paraId="5A9CE8F0" w14:textId="77777777" w:rsidR="00E2269B" w:rsidRDefault="00E2269B" w:rsidP="00E2269B">
      <w:pPr>
        <w:pStyle w:val="NoSpacing"/>
        <w:jc w:val="center"/>
        <w:rPr>
          <w:rFonts w:ascii="Times New Roman" w:hAnsi="Times New Roman"/>
          <w:lang w:val="sr-Cyrl-RS"/>
        </w:rPr>
      </w:pPr>
    </w:p>
    <w:p w14:paraId="50A13606" w14:textId="77777777" w:rsidR="00E2269B" w:rsidRDefault="00E2269B" w:rsidP="00E2269B">
      <w:pPr>
        <w:pStyle w:val="NoSpacing"/>
        <w:jc w:val="both"/>
        <w:rPr>
          <w:rFonts w:ascii="Times New Roman" w:hAnsi="Times New Roman"/>
          <w:b/>
          <w:lang w:val="sr-Cyrl-RS"/>
        </w:rPr>
      </w:pPr>
    </w:p>
    <w:p w14:paraId="53A2612A" w14:textId="77777777" w:rsidR="00E2269B" w:rsidRDefault="00E2269B" w:rsidP="00E2269B">
      <w:pPr>
        <w:pStyle w:val="NoSpacing"/>
        <w:jc w:val="both"/>
        <w:rPr>
          <w:rFonts w:ascii="Times New Roman" w:hAnsi="Times New Roman"/>
          <w:bCs/>
          <w:iCs/>
          <w:lang w:val="sr-Cyrl-RS"/>
        </w:rPr>
      </w:pPr>
      <w:r>
        <w:rPr>
          <w:rFonts w:ascii="Times New Roman" w:hAnsi="Times New Roman"/>
          <w:bCs/>
          <w:iCs/>
          <w:lang w:val="sr-Cyrl-RS"/>
        </w:rPr>
        <w:t xml:space="preserve">            </w:t>
      </w:r>
      <w:r>
        <w:rPr>
          <w:rFonts w:ascii="Times New Roman" w:hAnsi="Times New Roman"/>
          <w:bCs/>
          <w:iCs/>
          <w:lang w:val="sr-Cyrl-RS"/>
        </w:rPr>
        <w:tab/>
      </w:r>
      <w:r>
        <w:rPr>
          <w:rFonts w:ascii="Times New Roman" w:hAnsi="Times New Roman"/>
          <w:bCs/>
          <w:iCs/>
          <w:lang w:val="sr-Cyrl-RS"/>
        </w:rPr>
        <w:tab/>
      </w:r>
      <w:r>
        <w:rPr>
          <w:rFonts w:ascii="Times New Roman" w:hAnsi="Times New Roman"/>
          <w:bCs/>
          <w:iCs/>
          <w:lang w:val="sr-Cyrl-RS"/>
        </w:rPr>
        <w:tab/>
      </w:r>
      <w:r>
        <w:rPr>
          <w:rFonts w:ascii="Times New Roman" w:hAnsi="Times New Roman"/>
          <w:bCs/>
          <w:iCs/>
          <w:lang w:val="sr-Cyrl-RS"/>
        </w:rPr>
        <w:tab/>
      </w:r>
      <w:r>
        <w:rPr>
          <w:rFonts w:ascii="Times New Roman" w:hAnsi="Times New Roman"/>
          <w:bCs/>
          <w:iCs/>
          <w:lang w:val="sr-Cyrl-RS"/>
        </w:rPr>
        <w:tab/>
      </w:r>
      <w:r>
        <w:rPr>
          <w:rFonts w:ascii="Times New Roman" w:hAnsi="Times New Roman"/>
          <w:bCs/>
          <w:iCs/>
          <w:lang w:val="sr-Cyrl-RS"/>
        </w:rPr>
        <w:tab/>
      </w:r>
      <w:r>
        <w:rPr>
          <w:rFonts w:ascii="Times New Roman" w:hAnsi="Times New Roman"/>
          <w:bCs/>
          <w:iCs/>
          <w:lang w:val="sr-Cyrl-RS"/>
        </w:rPr>
        <w:tab/>
        <w:t xml:space="preserve">                               ПРЕДСЕДНИК  ВЕЋА</w:t>
      </w:r>
    </w:p>
    <w:p w14:paraId="1776720F" w14:textId="77777777" w:rsidR="00E2269B" w:rsidRDefault="00E2269B" w:rsidP="00E2269B">
      <w:pPr>
        <w:pStyle w:val="NoSpacing"/>
        <w:jc w:val="both"/>
        <w:rPr>
          <w:rFonts w:ascii="Times New Roman" w:hAnsi="Times New Roman"/>
          <w:bCs/>
          <w:iCs/>
          <w:lang w:val="sr-Cyrl-RS"/>
        </w:rPr>
      </w:pPr>
      <w:r>
        <w:rPr>
          <w:rFonts w:ascii="Times New Roman" w:hAnsi="Times New Roman"/>
          <w:bCs/>
          <w:iCs/>
          <w:lang w:val="sr-Cyrl-RS"/>
        </w:rPr>
        <w:tab/>
      </w:r>
    </w:p>
    <w:p w14:paraId="36026F35" w14:textId="77777777" w:rsidR="00E2269B" w:rsidRDefault="00E2269B" w:rsidP="00E2269B">
      <w:pPr>
        <w:pStyle w:val="NoSpacing"/>
        <w:jc w:val="both"/>
        <w:rPr>
          <w:rFonts w:ascii="Times New Roman" w:hAnsi="Times New Roman"/>
          <w:bCs/>
          <w:iCs/>
          <w:lang w:val="sr-Cyrl-RS"/>
        </w:rPr>
      </w:pPr>
      <w:r>
        <w:rPr>
          <w:rFonts w:ascii="Times New Roman" w:hAnsi="Times New Roman"/>
          <w:bCs/>
          <w:iCs/>
          <w:lang w:val="sr-Cyrl-RS"/>
        </w:rPr>
        <w:tab/>
      </w:r>
      <w:r>
        <w:rPr>
          <w:rFonts w:ascii="Times New Roman" w:hAnsi="Times New Roman"/>
          <w:bCs/>
          <w:iCs/>
          <w:lang w:val="sr-Cyrl-RS"/>
        </w:rPr>
        <w:tab/>
      </w:r>
      <w:r>
        <w:rPr>
          <w:rFonts w:ascii="Times New Roman" w:hAnsi="Times New Roman"/>
          <w:bCs/>
          <w:iCs/>
          <w:lang w:val="sr-Cyrl-RS"/>
        </w:rPr>
        <w:tab/>
      </w:r>
      <w:r>
        <w:rPr>
          <w:rFonts w:ascii="Times New Roman" w:hAnsi="Times New Roman"/>
          <w:bCs/>
          <w:iCs/>
          <w:lang w:val="sr-Cyrl-RS"/>
        </w:rPr>
        <w:tab/>
      </w:r>
      <w:r>
        <w:rPr>
          <w:rFonts w:ascii="Times New Roman" w:hAnsi="Times New Roman"/>
          <w:bCs/>
          <w:iCs/>
          <w:lang w:val="sr-Cyrl-RS"/>
        </w:rPr>
        <w:tab/>
      </w:r>
      <w:r>
        <w:rPr>
          <w:rFonts w:ascii="Times New Roman" w:hAnsi="Times New Roman"/>
          <w:bCs/>
          <w:iCs/>
          <w:lang w:val="sr-Cyrl-RS"/>
        </w:rPr>
        <w:tab/>
      </w:r>
      <w:r>
        <w:rPr>
          <w:rFonts w:ascii="Times New Roman" w:hAnsi="Times New Roman"/>
          <w:bCs/>
          <w:iCs/>
          <w:lang w:val="sr-Cyrl-RS"/>
        </w:rPr>
        <w:tab/>
      </w:r>
      <w:r>
        <w:rPr>
          <w:rFonts w:ascii="Times New Roman" w:hAnsi="Times New Roman"/>
          <w:bCs/>
          <w:iCs/>
          <w:lang w:val="sr-Cyrl-RS"/>
        </w:rPr>
        <w:tab/>
        <w:t xml:space="preserve">                  _____________________</w:t>
      </w:r>
    </w:p>
    <w:p w14:paraId="16712238" w14:textId="2D985DF7" w:rsidR="00E2269B" w:rsidRDefault="00E2269B" w:rsidP="00E2269B">
      <w:pPr>
        <w:pStyle w:val="NoSpacing"/>
        <w:jc w:val="both"/>
        <w:rPr>
          <w:rFonts w:ascii="Times New Roman" w:hAnsi="Times New Roman"/>
          <w:bCs/>
          <w:iCs/>
          <w:lang w:val="sr-Cyrl-RS"/>
        </w:rPr>
      </w:pPr>
      <w:r>
        <w:rPr>
          <w:rFonts w:ascii="Times New Roman" w:hAnsi="Times New Roman"/>
          <w:bCs/>
          <w:iCs/>
          <w:lang w:val="sr-Cyrl-RS"/>
        </w:rPr>
        <w:t xml:space="preserve">                                                                                                                               Добрица Стојковић</w:t>
      </w:r>
      <w:r w:rsidR="007C3B0F">
        <w:rPr>
          <w:rFonts w:ascii="Times New Roman" w:hAnsi="Times New Roman"/>
          <w:bCs/>
          <w:iCs/>
          <w:lang w:val="sr-Cyrl-RS"/>
        </w:rPr>
        <w:t>, с.р</w:t>
      </w:r>
      <w:bookmarkStart w:id="0" w:name="_GoBack"/>
      <w:bookmarkEnd w:id="0"/>
    </w:p>
    <w:sectPr w:rsidR="00E2269B" w:rsidSect="00D42AB9">
      <w:pgSz w:w="12240" w:h="15840"/>
      <w:pgMar w:top="426" w:right="900" w:bottom="90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19C0C" w14:textId="77777777" w:rsidR="00DB16C0" w:rsidRDefault="00DB16C0" w:rsidP="00146284">
      <w:r>
        <w:separator/>
      </w:r>
    </w:p>
  </w:endnote>
  <w:endnote w:type="continuationSeparator" w:id="0">
    <w:p w14:paraId="6C6C7A14" w14:textId="77777777" w:rsidR="00DB16C0" w:rsidRDefault="00DB16C0" w:rsidP="0014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DA928" w14:textId="77777777" w:rsidR="00DB16C0" w:rsidRDefault="00DB16C0" w:rsidP="00146284">
      <w:r>
        <w:separator/>
      </w:r>
    </w:p>
  </w:footnote>
  <w:footnote w:type="continuationSeparator" w:id="0">
    <w:p w14:paraId="4C825664" w14:textId="77777777" w:rsidR="00DB16C0" w:rsidRDefault="00DB16C0" w:rsidP="001462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70CD7"/>
    <w:multiLevelType w:val="hybridMultilevel"/>
    <w:tmpl w:val="4D82087C"/>
    <w:lvl w:ilvl="0" w:tplc="EC0E73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E3558D4"/>
    <w:multiLevelType w:val="hybridMultilevel"/>
    <w:tmpl w:val="F7C85FD0"/>
    <w:lvl w:ilvl="0" w:tplc="1F16E5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2587489"/>
    <w:multiLevelType w:val="hybridMultilevel"/>
    <w:tmpl w:val="19FE7F18"/>
    <w:lvl w:ilvl="0" w:tplc="1F16E5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308"/>
    <w:rsid w:val="0004604C"/>
    <w:rsid w:val="000F3BEE"/>
    <w:rsid w:val="000F5CBD"/>
    <w:rsid w:val="00146284"/>
    <w:rsid w:val="001476F5"/>
    <w:rsid w:val="001A7308"/>
    <w:rsid w:val="00315F75"/>
    <w:rsid w:val="003335FD"/>
    <w:rsid w:val="00350F69"/>
    <w:rsid w:val="003749B5"/>
    <w:rsid w:val="003E2E8A"/>
    <w:rsid w:val="00400E17"/>
    <w:rsid w:val="00431804"/>
    <w:rsid w:val="00445171"/>
    <w:rsid w:val="004B5C8C"/>
    <w:rsid w:val="004F0567"/>
    <w:rsid w:val="0051280B"/>
    <w:rsid w:val="005766AC"/>
    <w:rsid w:val="00595B7F"/>
    <w:rsid w:val="005A05C0"/>
    <w:rsid w:val="005D10BB"/>
    <w:rsid w:val="00734C32"/>
    <w:rsid w:val="007451B7"/>
    <w:rsid w:val="00764B4E"/>
    <w:rsid w:val="007C3B0F"/>
    <w:rsid w:val="008149DE"/>
    <w:rsid w:val="008418D6"/>
    <w:rsid w:val="00884BE0"/>
    <w:rsid w:val="00897C38"/>
    <w:rsid w:val="008A3F80"/>
    <w:rsid w:val="008B03FA"/>
    <w:rsid w:val="008D077E"/>
    <w:rsid w:val="009674D2"/>
    <w:rsid w:val="009B2129"/>
    <w:rsid w:val="009B7F50"/>
    <w:rsid w:val="00A102F2"/>
    <w:rsid w:val="00A34081"/>
    <w:rsid w:val="00AB21FF"/>
    <w:rsid w:val="00AD59C3"/>
    <w:rsid w:val="00AE7BD4"/>
    <w:rsid w:val="00B90E37"/>
    <w:rsid w:val="00BC5A15"/>
    <w:rsid w:val="00BC77A6"/>
    <w:rsid w:val="00BD0924"/>
    <w:rsid w:val="00C14093"/>
    <w:rsid w:val="00CF6232"/>
    <w:rsid w:val="00D42AB9"/>
    <w:rsid w:val="00D47DD2"/>
    <w:rsid w:val="00DA4989"/>
    <w:rsid w:val="00DB16C0"/>
    <w:rsid w:val="00DC0DE5"/>
    <w:rsid w:val="00DD4E78"/>
    <w:rsid w:val="00DE1DA7"/>
    <w:rsid w:val="00E2269B"/>
    <w:rsid w:val="00E40F4B"/>
    <w:rsid w:val="00E606AC"/>
    <w:rsid w:val="00E730CB"/>
    <w:rsid w:val="00F10E3C"/>
    <w:rsid w:val="00F41D97"/>
    <w:rsid w:val="00F572B9"/>
    <w:rsid w:val="00FD4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8DCBB"/>
  <w15:chartTrackingRefBased/>
  <w15:docId w15:val="{3FDD2A9B-4FE9-4BD5-96CC-F1796F34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924"/>
    <w:pPr>
      <w:spacing w:after="0" w:line="240" w:lineRule="auto"/>
    </w:pPr>
    <w:rPr>
      <w:rFonts w:ascii="Times New Roman" w:eastAsia="Times New Roman" w:hAnsi="Times New Roman" w:cs="Times New Roman"/>
      <w:sz w:val="24"/>
      <w:szCs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0924"/>
    <w:pPr>
      <w:spacing w:after="0" w:line="240" w:lineRule="auto"/>
    </w:pPr>
    <w:rPr>
      <w:rFonts w:ascii="Calibri" w:eastAsia="Calibri" w:hAnsi="Calibri" w:cs="Times New Roman"/>
    </w:rPr>
  </w:style>
  <w:style w:type="paragraph" w:styleId="ListParagraph">
    <w:name w:val="List Paragraph"/>
    <w:basedOn w:val="Normal"/>
    <w:uiPriority w:val="34"/>
    <w:qFormat/>
    <w:rsid w:val="00BD0924"/>
    <w:pPr>
      <w:ind w:left="720"/>
      <w:contextualSpacing/>
    </w:pPr>
  </w:style>
  <w:style w:type="character" w:styleId="Hyperlink">
    <w:name w:val="Hyperlink"/>
    <w:basedOn w:val="DefaultParagraphFont"/>
    <w:uiPriority w:val="99"/>
    <w:unhideWhenUsed/>
    <w:rsid w:val="00A102F2"/>
    <w:rPr>
      <w:color w:val="0563C1" w:themeColor="hyperlink"/>
      <w:u w:val="single"/>
    </w:rPr>
  </w:style>
  <w:style w:type="character" w:customStyle="1" w:styleId="UnresolvedMention">
    <w:name w:val="Unresolved Mention"/>
    <w:basedOn w:val="DefaultParagraphFont"/>
    <w:uiPriority w:val="99"/>
    <w:semiHidden/>
    <w:unhideWhenUsed/>
    <w:rsid w:val="00A102F2"/>
    <w:rPr>
      <w:color w:val="605E5C"/>
      <w:shd w:val="clear" w:color="auto" w:fill="E1DFDD"/>
    </w:rPr>
  </w:style>
  <w:style w:type="paragraph" w:styleId="Header">
    <w:name w:val="header"/>
    <w:basedOn w:val="Normal"/>
    <w:link w:val="HeaderChar"/>
    <w:uiPriority w:val="99"/>
    <w:unhideWhenUsed/>
    <w:rsid w:val="00146284"/>
    <w:pPr>
      <w:tabs>
        <w:tab w:val="center" w:pos="4680"/>
        <w:tab w:val="right" w:pos="9360"/>
      </w:tabs>
    </w:pPr>
  </w:style>
  <w:style w:type="character" w:customStyle="1" w:styleId="HeaderChar">
    <w:name w:val="Header Char"/>
    <w:basedOn w:val="DefaultParagraphFont"/>
    <w:link w:val="Header"/>
    <w:uiPriority w:val="99"/>
    <w:rsid w:val="00146284"/>
    <w:rPr>
      <w:rFonts w:ascii="Times New Roman" w:eastAsia="Times New Roman" w:hAnsi="Times New Roman" w:cs="Times New Roman"/>
      <w:sz w:val="24"/>
      <w:szCs w:val="24"/>
      <w:lang w:val="sr-Cyrl-RS"/>
    </w:rPr>
  </w:style>
  <w:style w:type="paragraph" w:styleId="Footer">
    <w:name w:val="footer"/>
    <w:basedOn w:val="Normal"/>
    <w:link w:val="FooterChar"/>
    <w:uiPriority w:val="99"/>
    <w:unhideWhenUsed/>
    <w:rsid w:val="00146284"/>
    <w:pPr>
      <w:tabs>
        <w:tab w:val="center" w:pos="4680"/>
        <w:tab w:val="right" w:pos="9360"/>
      </w:tabs>
    </w:pPr>
  </w:style>
  <w:style w:type="character" w:customStyle="1" w:styleId="FooterChar">
    <w:name w:val="Footer Char"/>
    <w:basedOn w:val="DefaultParagraphFont"/>
    <w:link w:val="Footer"/>
    <w:uiPriority w:val="99"/>
    <w:rsid w:val="00146284"/>
    <w:rPr>
      <w:rFonts w:ascii="Times New Roman" w:eastAsia="Times New Roman" w:hAnsi="Times New Roman" w:cs="Times New Roman"/>
      <w:sz w:val="24"/>
      <w:szCs w:val="24"/>
      <w:lang w:val="sr-Cyrl-RS"/>
    </w:rPr>
  </w:style>
  <w:style w:type="paragraph" w:customStyle="1" w:styleId="p0">
    <w:name w:val="p0"/>
    <w:basedOn w:val="Normal"/>
    <w:rsid w:val="00D47DD2"/>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80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1D97F-8238-4C20-8504-9DD9420CD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2</dc:creator>
  <cp:keywords/>
  <dc:description/>
  <cp:lastModifiedBy>Dragana</cp:lastModifiedBy>
  <cp:revision>28</cp:revision>
  <cp:lastPrinted>2021-05-14T08:05:00Z</cp:lastPrinted>
  <dcterms:created xsi:type="dcterms:W3CDTF">2021-05-14T07:57:00Z</dcterms:created>
  <dcterms:modified xsi:type="dcterms:W3CDTF">2024-12-11T07:18:00Z</dcterms:modified>
</cp:coreProperties>
</file>